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F9A958" w14:textId="25A9DFEB" w:rsidR="00A438BC" w:rsidRPr="005E1BD0" w:rsidRDefault="00197BD2" w:rsidP="005D4B83">
      <w:pPr>
        <w:spacing w:before="120" w:after="0"/>
        <w:jc w:val="center"/>
        <w:rPr>
          <w:b/>
          <w:bCs/>
          <w:color w:val="66348C" w:themeColor="background2"/>
          <w:sz w:val="40"/>
          <w:szCs w:val="40"/>
        </w:rPr>
      </w:pPr>
      <w:r w:rsidRPr="005E1BD0">
        <w:rPr>
          <w:rFonts w:cstheme="minorHAnsi"/>
          <w:noProof/>
          <w:szCs w:val="24"/>
        </w:rPr>
        <mc:AlternateContent>
          <mc:Choice Requires="wps">
            <w:drawing>
              <wp:anchor distT="45720" distB="45720" distL="114300" distR="114300" simplePos="0" relativeHeight="251658241" behindDoc="0" locked="0" layoutInCell="1" allowOverlap="1" wp14:anchorId="22C1D86A" wp14:editId="57C74D86">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5E3DE39" w:rsidR="00A0072A" w:rsidRPr="005E1BD0" w:rsidRDefault="005B3508" w:rsidP="00A0072A">
                            <w:pPr>
                              <w:jc w:val="right"/>
                              <w:rPr>
                                <w:rFonts w:cstheme="minorHAnsi"/>
                                <w:b/>
                                <w:bCs/>
                                <w:sz w:val="28"/>
                                <w:szCs w:val="28"/>
                              </w:rPr>
                            </w:pPr>
                            <w:r w:rsidRPr="005E1BD0">
                              <w:rPr>
                                <w:rFonts w:cstheme="minorHAnsi"/>
                                <w:b/>
                                <w:bCs/>
                                <w:sz w:val="28"/>
                                <w:szCs w:val="28"/>
                              </w:rPr>
                              <w:t>User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5E3DE39" w:rsidR="00A0072A" w:rsidRPr="005E1BD0" w:rsidRDefault="005B3508" w:rsidP="00A0072A">
                      <w:pPr>
                        <w:jc w:val="right"/>
                        <w:rPr>
                          <w:rFonts w:cstheme="minorHAnsi"/>
                          <w:b/>
                          <w:bCs/>
                          <w:sz w:val="28"/>
                          <w:szCs w:val="28"/>
                        </w:rPr>
                      </w:pPr>
                      <w:r w:rsidRPr="005E1BD0">
                        <w:rPr>
                          <w:rFonts w:cstheme="minorHAnsi"/>
                          <w:b/>
                          <w:bCs/>
                          <w:sz w:val="28"/>
                          <w:szCs w:val="28"/>
                        </w:rPr>
                        <w:t>User Guide</w:t>
                      </w:r>
                    </w:p>
                  </w:txbxContent>
                </v:textbox>
              </v:shape>
            </w:pict>
          </mc:Fallback>
        </mc:AlternateContent>
      </w:r>
      <w:r w:rsidR="00A0072A" w:rsidRPr="005E1BD0">
        <w:rPr>
          <w:rFonts w:cstheme="minorHAnsi"/>
          <w:noProof/>
          <w:color w:val="66348C" w:themeColor="background2"/>
        </w:rPr>
        <w:drawing>
          <wp:anchor distT="0" distB="0" distL="114300" distR="114300" simplePos="0" relativeHeight="251658240" behindDoc="0" locked="0" layoutInCell="1" allowOverlap="1" wp14:anchorId="7E5EF7D1" wp14:editId="27F75D69">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4754" w:rsidRPr="43B97C55">
        <w:rPr>
          <w:b/>
          <w:bCs/>
          <w:color w:val="66348C" w:themeColor="background2"/>
          <w:sz w:val="40"/>
          <w:szCs w:val="40"/>
        </w:rPr>
        <w:t>Be</w:t>
      </w:r>
      <w:r w:rsidR="00DC5D6F" w:rsidRPr="43B97C55">
        <w:rPr>
          <w:b/>
          <w:bCs/>
          <w:color w:val="66348C" w:themeColor="background2"/>
          <w:sz w:val="40"/>
          <w:szCs w:val="40"/>
        </w:rPr>
        <w:t xml:space="preserve">coming a Leader </w:t>
      </w:r>
      <w:r w:rsidR="007C44F9" w:rsidRPr="43B97C55">
        <w:rPr>
          <w:b/>
          <w:bCs/>
          <w:color w:val="66348C" w:themeColor="background2"/>
          <w:sz w:val="40"/>
          <w:szCs w:val="40"/>
        </w:rPr>
        <w:t>Toolkit</w:t>
      </w:r>
      <w:r w:rsidR="00A438BC" w:rsidRPr="43B97C55">
        <w:rPr>
          <w:b/>
          <w:bCs/>
          <w:color w:val="66348C" w:themeColor="background2"/>
          <w:sz w:val="40"/>
          <w:szCs w:val="40"/>
        </w:rPr>
        <w:t xml:space="preserve"> </w:t>
      </w:r>
    </w:p>
    <w:p w14:paraId="5535CECE" w14:textId="584D5C4B" w:rsidR="00CB53E0" w:rsidRPr="005E1BD0" w:rsidRDefault="007C44F9" w:rsidP="735057A4">
      <w:pPr>
        <w:spacing w:after="240"/>
        <w:jc w:val="center"/>
        <w:rPr>
          <w:b/>
          <w:bCs/>
          <w:color w:val="66348C" w:themeColor="background2"/>
          <w:sz w:val="40"/>
          <w:szCs w:val="40"/>
        </w:rPr>
      </w:pPr>
      <w:r w:rsidRPr="735057A4">
        <w:rPr>
          <w:b/>
          <w:bCs/>
          <w:color w:val="66348C" w:themeColor="background2"/>
          <w:sz w:val="40"/>
          <w:szCs w:val="40"/>
        </w:rPr>
        <w:t>User Guide</w:t>
      </w:r>
    </w:p>
    <w:p w14:paraId="5A1B7F49" w14:textId="53C74B3A" w:rsidR="001730DB" w:rsidRPr="001730DB" w:rsidRDefault="001730DB" w:rsidP="001730DB">
      <w:pPr>
        <w:pStyle w:val="BodyText"/>
        <w:keepNext/>
        <w:framePr w:dropCap="drop" w:lines="3" w:wrap="around" w:vAnchor="text" w:hAnchor="text"/>
        <w:spacing w:after="0" w:line="844" w:lineRule="exact"/>
        <w:textAlignment w:val="baseline"/>
        <w:rPr>
          <w:position w:val="-12"/>
          <w:sz w:val="112"/>
        </w:rPr>
      </w:pPr>
      <w:r w:rsidRPr="001730DB">
        <w:rPr>
          <w:position w:val="-12"/>
          <w:sz w:val="112"/>
        </w:rPr>
        <w:t>T</w:t>
      </w:r>
    </w:p>
    <w:p w14:paraId="06B0B2E9" w14:textId="10497199" w:rsidR="00F96BCE" w:rsidRPr="005C7A8D" w:rsidRDefault="007F73C0" w:rsidP="00A272FB">
      <w:pPr>
        <w:pStyle w:val="BodyText"/>
      </w:pPr>
      <w:r w:rsidRPr="005C7A8D">
        <w:t>h</w:t>
      </w:r>
      <w:r w:rsidR="00122C05" w:rsidRPr="005C7A8D">
        <w:t xml:space="preserve">e </w:t>
      </w:r>
      <w:r w:rsidR="00DC5D6F">
        <w:t>Becoming a Leader</w:t>
      </w:r>
      <w:r w:rsidR="00122C05" w:rsidRPr="005C7A8D">
        <w:t xml:space="preserve"> Toolkit </w:t>
      </w:r>
      <w:r w:rsidR="00AE0DB0" w:rsidRPr="005C7A8D">
        <w:t>includes</w:t>
      </w:r>
      <w:r w:rsidR="00A10256" w:rsidRPr="005C7A8D">
        <w:t xml:space="preserve"> the</w:t>
      </w:r>
      <w:r w:rsidR="00AE0DB0" w:rsidRPr="005C7A8D">
        <w:t xml:space="preserve"> </w:t>
      </w:r>
      <w:r w:rsidR="00DC5D6F">
        <w:t>eight</w:t>
      </w:r>
      <w:r w:rsidR="00F87205" w:rsidRPr="005C7A8D">
        <w:t xml:space="preserve"> </w:t>
      </w:r>
      <w:r w:rsidR="00AE0DB0" w:rsidRPr="005C7A8D">
        <w:t>tools</w:t>
      </w:r>
      <w:r w:rsidR="002A58F2" w:rsidRPr="005C7A8D">
        <w:t xml:space="preserve"> </w:t>
      </w:r>
      <w:r w:rsidR="00972EFE">
        <w:t>described in this guide.</w:t>
      </w:r>
      <w:r w:rsidR="009562BD" w:rsidRPr="005C7A8D">
        <w:t xml:space="preserve"> They</w:t>
      </w:r>
      <w:r w:rsidR="00A374B1" w:rsidRPr="005C7A8D">
        <w:t xml:space="preserve"> were developed </w:t>
      </w:r>
      <w:r w:rsidR="00EC40A0" w:rsidRPr="005C7A8D">
        <w:t>for 21</w:t>
      </w:r>
      <w:r w:rsidR="005C7A8D" w:rsidRPr="005C7A8D">
        <w:rPr>
          <w:vertAlign w:val="superscript"/>
        </w:rPr>
        <w:t>st</w:t>
      </w:r>
      <w:r w:rsidR="005C7A8D">
        <w:t xml:space="preserve"> </w:t>
      </w:r>
      <w:r w:rsidR="00EC40A0" w:rsidRPr="005C7A8D">
        <w:t>Century Community Learning Centers (21</w:t>
      </w:r>
      <w:r w:rsidR="005C7A8D" w:rsidRPr="005C7A8D">
        <w:rPr>
          <w:vertAlign w:val="superscript"/>
        </w:rPr>
        <w:t>st</w:t>
      </w:r>
      <w:r w:rsidR="005C7A8D">
        <w:t xml:space="preserve"> </w:t>
      </w:r>
      <w:r w:rsidR="00EC40A0" w:rsidRPr="005C7A8D">
        <w:t>CCLC) programs</w:t>
      </w:r>
      <w:r w:rsidR="00F81AD1" w:rsidRPr="005C7A8D">
        <w:t>, but</w:t>
      </w:r>
      <w:r w:rsidR="00034DA3" w:rsidRPr="005C7A8D">
        <w:t xml:space="preserve"> </w:t>
      </w:r>
      <w:r w:rsidR="00DC378F" w:rsidRPr="005C7A8D">
        <w:t xml:space="preserve">any </w:t>
      </w:r>
      <w:r w:rsidR="00034DA3" w:rsidRPr="005C7A8D">
        <w:t>out-of-school time program</w:t>
      </w:r>
      <w:r w:rsidR="00DC378F" w:rsidRPr="005C7A8D">
        <w:t xml:space="preserve"> can use them.</w:t>
      </w:r>
    </w:p>
    <w:p w14:paraId="0D3CF2DA" w14:textId="656FEC3D" w:rsidR="00F96BCE" w:rsidRPr="004613D1" w:rsidRDefault="00880FC6" w:rsidP="004613D1">
      <w:pPr>
        <w:pStyle w:val="Heading1"/>
      </w:pPr>
      <w:r w:rsidRPr="004613D1">
        <w:t>How to Access the Tools</w:t>
      </w:r>
    </w:p>
    <w:p w14:paraId="5DB6932C" w14:textId="76356798" w:rsidR="008F2EC7" w:rsidRDefault="007F73C0" w:rsidP="005C7A8D">
      <w:pPr>
        <w:pStyle w:val="BodyText"/>
      </w:pPr>
      <w:r>
        <w:t xml:space="preserve">You can view or download </w:t>
      </w:r>
      <w:r w:rsidR="00233057">
        <w:t>the tools</w:t>
      </w:r>
      <w:r w:rsidR="00A527D8">
        <w:t xml:space="preserve"> on the </w:t>
      </w:r>
      <w:r>
        <w:t>21</w:t>
      </w:r>
      <w:r w:rsidRPr="00974BD4">
        <w:rPr>
          <w:vertAlign w:val="superscript"/>
        </w:rPr>
        <w:t>st</w:t>
      </w:r>
      <w:r>
        <w:t xml:space="preserve"> CCLC</w:t>
      </w:r>
      <w:r w:rsidR="000D240E">
        <w:t xml:space="preserve"> National Technical Assistance Center website.</w:t>
      </w:r>
      <w:r w:rsidR="00CF2FB4">
        <w:t xml:space="preserve"> The entire toolkit is available for download as a zip file</w:t>
      </w:r>
      <w:r w:rsidR="00E91D69">
        <w:t>.</w:t>
      </w:r>
    </w:p>
    <w:p w14:paraId="050173C9" w14:textId="5E7E1736" w:rsidR="004A39CC" w:rsidRDefault="00233057" w:rsidP="004613D1">
      <w:pPr>
        <w:pStyle w:val="Heading1"/>
      </w:pPr>
      <w:r>
        <w:t xml:space="preserve">Ways to Use the </w:t>
      </w:r>
      <w:r w:rsidR="004A39CC">
        <w:t>Tools</w:t>
      </w:r>
      <w:r w:rsidR="007F73C0" w:rsidRPr="003C60D9">
        <w:t xml:space="preserve"> </w:t>
      </w:r>
    </w:p>
    <w:p w14:paraId="0836A55F" w14:textId="0799E419" w:rsidR="005D7767" w:rsidRPr="00172040" w:rsidRDefault="002F7C22" w:rsidP="00172040">
      <w:pPr>
        <w:pStyle w:val="Boldintro"/>
      </w:pPr>
      <w:r w:rsidRPr="00172040">
        <w:t xml:space="preserve">To support </w:t>
      </w:r>
      <w:r w:rsidR="006A3D4D" w:rsidRPr="00172040">
        <w:t>professional development:</w:t>
      </w:r>
    </w:p>
    <w:p w14:paraId="425E1D7D" w14:textId="234C05E9" w:rsidR="005D7767" w:rsidRPr="00D05B13" w:rsidRDefault="00613169" w:rsidP="00D05B13">
      <w:pPr>
        <w:pStyle w:val="ListParagraph"/>
      </w:pPr>
      <w:r w:rsidRPr="00D05B13">
        <w:t xml:space="preserve">Read </w:t>
      </w:r>
      <w:r w:rsidR="3D29FDF2">
        <w:t>the tools</w:t>
      </w:r>
      <w:r w:rsidRPr="00D05B13">
        <w:t xml:space="preserve"> to increase your understanding of a </w:t>
      </w:r>
      <w:r w:rsidR="003F7828" w:rsidRPr="00D05B13">
        <w:t>topic or strategy.</w:t>
      </w:r>
      <w:r w:rsidR="00596077" w:rsidRPr="00D05B13">
        <w:t xml:space="preserve"> </w:t>
      </w:r>
    </w:p>
    <w:p w14:paraId="5D8E6ADB" w14:textId="6985C65C" w:rsidR="005D7767" w:rsidRPr="00D05B13" w:rsidRDefault="00596077" w:rsidP="00D05B13">
      <w:pPr>
        <w:pStyle w:val="ListParagraph"/>
      </w:pPr>
      <w:r w:rsidRPr="00D05B13">
        <w:t>Note ideas you’d like to put into practice</w:t>
      </w:r>
      <w:r w:rsidR="0075590A" w:rsidRPr="00D05B13">
        <w:t xml:space="preserve"> or learn more about</w:t>
      </w:r>
      <w:r w:rsidRPr="00D05B13">
        <w:t>.</w:t>
      </w:r>
    </w:p>
    <w:p w14:paraId="3051DAA7" w14:textId="2D72FE95" w:rsidR="006A3D4D" w:rsidRPr="00D05B13" w:rsidRDefault="001612A4" w:rsidP="0C694C18">
      <w:pPr>
        <w:pStyle w:val="ListParagraph"/>
        <w:numPr>
          <w:ilvl w:val="0"/>
          <w:numId w:val="0"/>
        </w:numPr>
      </w:pPr>
      <w:r w:rsidRPr="00D05B13">
        <w:t xml:space="preserve">Use the tools </w:t>
      </w:r>
      <w:r w:rsidR="0BABB300">
        <w:t>in</w:t>
      </w:r>
      <w:r w:rsidRPr="00D05B13">
        <w:t xml:space="preserve"> staff </w:t>
      </w:r>
      <w:r w:rsidR="00976433">
        <w:t xml:space="preserve">meetings or </w:t>
      </w:r>
      <w:r w:rsidR="00C76481" w:rsidRPr="00D05B13">
        <w:t>training sessions</w:t>
      </w:r>
      <w:r w:rsidR="004659AF" w:rsidRPr="00D05B13">
        <w:t xml:space="preserve"> as discussion </w:t>
      </w:r>
      <w:r w:rsidR="00C84008" w:rsidRPr="00D05B13">
        <w:t xml:space="preserve">starters or </w:t>
      </w:r>
      <w:r w:rsidR="00222F6B">
        <w:t>in small-group activities</w:t>
      </w:r>
      <w:r w:rsidR="00E92A80">
        <w:t xml:space="preserve"> such as think-pair-share</w:t>
      </w:r>
      <w:r w:rsidR="00685D53" w:rsidRPr="00D05B13">
        <w:t>.</w:t>
      </w:r>
    </w:p>
    <w:p w14:paraId="3427CBC1" w14:textId="49C79D2B" w:rsidR="0075590A" w:rsidRPr="00172040" w:rsidRDefault="00855A03" w:rsidP="00172040">
      <w:pPr>
        <w:pStyle w:val="Boldintro"/>
      </w:pPr>
      <w:r w:rsidRPr="00172040">
        <w:t xml:space="preserve">To </w:t>
      </w:r>
      <w:r w:rsidR="00DC6376" w:rsidRPr="00172040">
        <w:t>help you</w:t>
      </w:r>
      <w:r w:rsidR="00747726" w:rsidRPr="00172040">
        <w:t>r program</w:t>
      </w:r>
      <w:r w:rsidR="00DC6376" w:rsidRPr="00172040">
        <w:t xml:space="preserve"> implement</w:t>
      </w:r>
      <w:r w:rsidR="001E2B55" w:rsidRPr="00172040">
        <w:t xml:space="preserve"> or improve</w:t>
      </w:r>
      <w:r w:rsidR="00DC6376" w:rsidRPr="00172040">
        <w:t xml:space="preserve"> a practice:</w:t>
      </w:r>
      <w:r w:rsidRPr="00172040">
        <w:t xml:space="preserve"> </w:t>
      </w:r>
    </w:p>
    <w:p w14:paraId="092DEF20" w14:textId="0F16687D" w:rsidR="005F139A" w:rsidRPr="00D05B13" w:rsidRDefault="00B968B7" w:rsidP="0C694C18">
      <w:pPr>
        <w:pStyle w:val="ListParagraph"/>
        <w:numPr>
          <w:ilvl w:val="0"/>
          <w:numId w:val="0"/>
        </w:numPr>
      </w:pPr>
      <w:r w:rsidRPr="00D05B13">
        <w:t>Use the tools to assess and reflect on what you</w:t>
      </w:r>
      <w:r w:rsidR="005E693A" w:rsidRPr="00D05B13">
        <w:t xml:space="preserve"> </w:t>
      </w:r>
      <w:r w:rsidR="00A42F7C" w:rsidRPr="00D05B13">
        <w:t>already know and do</w:t>
      </w:r>
      <w:r w:rsidR="00AF4DEE" w:rsidRPr="00D05B13">
        <w:t xml:space="preserve"> </w:t>
      </w:r>
      <w:r w:rsidR="00A42F7C" w:rsidRPr="00D05B13">
        <w:t>—</w:t>
      </w:r>
      <w:r w:rsidR="00AF4DEE" w:rsidRPr="00D05B13">
        <w:t xml:space="preserve"> </w:t>
      </w:r>
      <w:r w:rsidR="00A42F7C" w:rsidRPr="00D05B13">
        <w:t>and what you need to know and do</w:t>
      </w:r>
      <w:r w:rsidR="00AF4DEE" w:rsidRPr="00D05B13">
        <w:t xml:space="preserve"> </w:t>
      </w:r>
      <w:r w:rsidR="00A42F7C" w:rsidRPr="00D05B13">
        <w:t>—</w:t>
      </w:r>
      <w:r w:rsidR="00AF4DEE" w:rsidRPr="00D05B13">
        <w:t xml:space="preserve"> </w:t>
      </w:r>
      <w:r w:rsidR="00A42F7C" w:rsidRPr="00D05B13">
        <w:t>to</w:t>
      </w:r>
      <w:r w:rsidR="00AF4DEE" w:rsidRPr="00D05B13">
        <w:t xml:space="preserve"> </w:t>
      </w:r>
      <w:r w:rsidR="00AC735D" w:rsidRPr="00D05B13">
        <w:t>implement or improve a practice.</w:t>
      </w:r>
      <w:r w:rsidR="00A42F7C" w:rsidRPr="00D05B13">
        <w:t xml:space="preserve"> </w:t>
      </w:r>
    </w:p>
    <w:p w14:paraId="358313A8" w14:textId="0B0354D4" w:rsidR="004659AF" w:rsidRPr="00D05B13" w:rsidRDefault="009C4D3A" w:rsidP="00D05B13">
      <w:pPr>
        <w:pStyle w:val="ListParagraph"/>
      </w:pPr>
      <w:r w:rsidRPr="00D05B13">
        <w:t xml:space="preserve">Use the tools during a </w:t>
      </w:r>
      <w:r w:rsidR="00B91CB0" w:rsidRPr="00D05B13">
        <w:t xml:space="preserve">planning </w:t>
      </w:r>
      <w:r w:rsidR="009709B3" w:rsidRPr="00D05B13">
        <w:t xml:space="preserve">or </w:t>
      </w:r>
      <w:r w:rsidRPr="00D05B13">
        <w:t>strategy s</w:t>
      </w:r>
      <w:r w:rsidR="004659AF" w:rsidRPr="00D05B13">
        <w:t>ession to inform decisions</w:t>
      </w:r>
      <w:r w:rsidR="00223A9C" w:rsidRPr="00D05B13">
        <w:t xml:space="preserve"> </w:t>
      </w:r>
      <w:r w:rsidR="00C84990" w:rsidRPr="00D05B13">
        <w:t xml:space="preserve">about </w:t>
      </w:r>
      <w:r w:rsidR="00CA2096" w:rsidRPr="00D05B13">
        <w:t xml:space="preserve">how to adjust current practices or </w:t>
      </w:r>
      <w:r w:rsidR="00AE6899" w:rsidRPr="00D05B13">
        <w:t>implement new ones.</w:t>
      </w:r>
    </w:p>
    <w:p w14:paraId="5B76D738" w14:textId="5817BD79" w:rsidR="00683011" w:rsidRPr="00D05B13" w:rsidRDefault="00683011" w:rsidP="00D05B13">
      <w:pPr>
        <w:pStyle w:val="ListParagraph"/>
      </w:pPr>
      <w:r w:rsidRPr="00D05B13">
        <w:t xml:space="preserve">Share bite-size ideas from </w:t>
      </w:r>
      <w:r w:rsidR="00AF75F9" w:rsidRPr="00D05B13">
        <w:t xml:space="preserve">the tools </w:t>
      </w:r>
      <w:r w:rsidR="00BF7D8A" w:rsidRPr="00D05B13">
        <w:t>in emails</w:t>
      </w:r>
      <w:r w:rsidR="00B20892">
        <w:t xml:space="preserve">, text messages, </w:t>
      </w:r>
      <w:r w:rsidR="00BF7D8A" w:rsidRPr="00D05B13">
        <w:t xml:space="preserve">or </w:t>
      </w:r>
      <w:r w:rsidR="004C4465" w:rsidRPr="00D05B13">
        <w:t>staff meeting</w:t>
      </w:r>
      <w:r w:rsidR="0072305A" w:rsidRPr="00D05B13">
        <w:t>s</w:t>
      </w:r>
      <w:r w:rsidR="004C4465" w:rsidRPr="00D05B13">
        <w:t xml:space="preserve"> to</w:t>
      </w:r>
      <w:r w:rsidR="00272BD1" w:rsidRPr="00D05B13">
        <w:t xml:space="preserve"> help program staff implement a new strategy or practice.</w:t>
      </w:r>
    </w:p>
    <w:p w14:paraId="1360811C" w14:textId="348A9001" w:rsidR="00DE0E67" w:rsidRPr="00D05B13" w:rsidRDefault="008B513B" w:rsidP="00D05B13">
      <w:pPr>
        <w:pStyle w:val="ListParagraph"/>
      </w:pPr>
      <w:r w:rsidRPr="00D05B13">
        <w:t xml:space="preserve">Customize </w:t>
      </w:r>
      <w:r w:rsidR="00D7356F" w:rsidRPr="00D05B13">
        <w:t xml:space="preserve">the tools </w:t>
      </w:r>
      <w:r w:rsidRPr="00D05B13">
        <w:t>to include informatio</w:t>
      </w:r>
      <w:r w:rsidR="00037B0D" w:rsidRPr="00D05B13">
        <w:t xml:space="preserve">n, examples, or guidance specific to your program. </w:t>
      </w:r>
    </w:p>
    <w:p w14:paraId="11D3505D" w14:textId="5636B8EE" w:rsidR="008E1FC3" w:rsidRPr="008E1FC3" w:rsidRDefault="008E1FC3" w:rsidP="00172040">
      <w:pPr>
        <w:pStyle w:val="Boldintro"/>
      </w:pPr>
      <w:r w:rsidRPr="008E1FC3">
        <w:t>To</w:t>
      </w:r>
      <w:r w:rsidR="004631CC">
        <w:t xml:space="preserve"> </w:t>
      </w:r>
      <w:r w:rsidR="00834222">
        <w:t>engage</w:t>
      </w:r>
      <w:r w:rsidR="0058455C">
        <w:t xml:space="preserve"> and inspire stakeholders:</w:t>
      </w:r>
      <w:r w:rsidRPr="008E1FC3">
        <w:t xml:space="preserve"> </w:t>
      </w:r>
    </w:p>
    <w:p w14:paraId="275C632D" w14:textId="0C615C01" w:rsidR="001D4378" w:rsidRPr="00D05B13" w:rsidRDefault="0057030D" w:rsidP="00D05B13">
      <w:pPr>
        <w:pStyle w:val="ListParagraph"/>
      </w:pPr>
      <w:r w:rsidRPr="005C7A8D">
        <w:rPr>
          <w:noProof/>
        </w:rPr>
        <mc:AlternateContent>
          <mc:Choice Requires="wps">
            <w:drawing>
              <wp:anchor distT="0" distB="0" distL="114300" distR="114300" simplePos="0" relativeHeight="251658243" behindDoc="1" locked="0" layoutInCell="1" allowOverlap="1" wp14:anchorId="411463A2" wp14:editId="2B63A4DF">
                <wp:simplePos x="0" y="0"/>
                <wp:positionH relativeFrom="column">
                  <wp:posOffset>3402330</wp:posOffset>
                </wp:positionH>
                <wp:positionV relativeFrom="paragraph">
                  <wp:posOffset>474980</wp:posOffset>
                </wp:positionV>
                <wp:extent cx="3040380" cy="2143125"/>
                <wp:effectExtent l="0" t="0" r="26670" b="28575"/>
                <wp:wrapTight wrapText="bothSides">
                  <wp:wrapPolygon edited="0">
                    <wp:start x="1624" y="0"/>
                    <wp:lineTo x="0" y="1152"/>
                    <wp:lineTo x="0" y="20352"/>
                    <wp:lineTo x="1218" y="21504"/>
                    <wp:lineTo x="1489" y="21696"/>
                    <wp:lineTo x="20165" y="21696"/>
                    <wp:lineTo x="20436" y="21504"/>
                    <wp:lineTo x="21654" y="20352"/>
                    <wp:lineTo x="21654" y="1152"/>
                    <wp:lineTo x="20030" y="0"/>
                    <wp:lineTo x="1624" y="0"/>
                  </wp:wrapPolygon>
                </wp:wrapTight>
                <wp:docPr id="1206317581" name="Rectangle: Rounded Corners 1206317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0380" cy="214312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24C56ADD" w14:textId="1542C206" w:rsidR="000533DE" w:rsidRPr="001901E2" w:rsidRDefault="00A0560A" w:rsidP="00B07C19">
                            <w:pPr>
                              <w:jc w:val="center"/>
                              <w:rPr>
                                <w:rFonts w:cstheme="minorHAnsi"/>
                                <w:b/>
                                <w:bCs/>
                                <w:color w:val="66348C" w:themeColor="background2"/>
                                <w:sz w:val="28"/>
                                <w:szCs w:val="28"/>
                              </w:rPr>
                            </w:pPr>
                            <w:r>
                              <w:rPr>
                                <w:rFonts w:cstheme="minorHAnsi"/>
                                <w:b/>
                                <w:bCs/>
                                <w:color w:val="66348C" w:themeColor="background2"/>
                                <w:sz w:val="28"/>
                                <w:szCs w:val="28"/>
                              </w:rPr>
                              <w:t>Get R</w:t>
                            </w:r>
                            <w:r w:rsidR="00B73683">
                              <w:rPr>
                                <w:rFonts w:cstheme="minorHAnsi"/>
                                <w:b/>
                                <w:bCs/>
                                <w:color w:val="66348C" w:themeColor="background2"/>
                                <w:sz w:val="28"/>
                                <w:szCs w:val="28"/>
                              </w:rPr>
                              <w:t>esources</w:t>
                            </w:r>
                            <w:r w:rsidR="00495B57">
                              <w:rPr>
                                <w:rFonts w:cstheme="minorHAnsi"/>
                                <w:b/>
                                <w:bCs/>
                                <w:color w:val="66348C" w:themeColor="background2"/>
                                <w:sz w:val="28"/>
                                <w:szCs w:val="28"/>
                              </w:rPr>
                              <w:t xml:space="preserve"> for </w:t>
                            </w:r>
                            <w:r>
                              <w:rPr>
                                <w:rFonts w:cstheme="minorHAnsi"/>
                                <w:b/>
                                <w:bCs/>
                                <w:color w:val="66348C" w:themeColor="background2"/>
                                <w:sz w:val="28"/>
                                <w:szCs w:val="28"/>
                              </w:rPr>
                              <w:t>Y</w:t>
                            </w:r>
                            <w:r w:rsidR="00495B57">
                              <w:rPr>
                                <w:rFonts w:cstheme="minorHAnsi"/>
                                <w:b/>
                                <w:bCs/>
                                <w:color w:val="66348C" w:themeColor="background2"/>
                                <w:sz w:val="28"/>
                                <w:szCs w:val="28"/>
                              </w:rPr>
                              <w:t xml:space="preserve">our </w:t>
                            </w:r>
                            <w:r>
                              <w:rPr>
                                <w:rFonts w:cstheme="minorHAnsi"/>
                                <w:b/>
                                <w:bCs/>
                                <w:color w:val="66348C" w:themeColor="background2"/>
                                <w:sz w:val="28"/>
                                <w:szCs w:val="28"/>
                              </w:rPr>
                              <w:t>O</w:t>
                            </w:r>
                            <w:r w:rsidR="00495B57">
                              <w:rPr>
                                <w:rFonts w:cstheme="minorHAnsi"/>
                                <w:b/>
                                <w:bCs/>
                                <w:color w:val="66348C" w:themeColor="background2"/>
                                <w:sz w:val="28"/>
                                <w:szCs w:val="28"/>
                              </w:rPr>
                              <w:t>ut-of-</w:t>
                            </w:r>
                            <w:r>
                              <w:rPr>
                                <w:rFonts w:cstheme="minorHAnsi"/>
                                <w:b/>
                                <w:bCs/>
                                <w:color w:val="66348C" w:themeColor="background2"/>
                                <w:sz w:val="28"/>
                                <w:szCs w:val="28"/>
                              </w:rPr>
                              <w:t>S</w:t>
                            </w:r>
                            <w:r w:rsidR="00495B57">
                              <w:rPr>
                                <w:rFonts w:cstheme="minorHAnsi"/>
                                <w:b/>
                                <w:bCs/>
                                <w:color w:val="66348C" w:themeColor="background2"/>
                                <w:sz w:val="28"/>
                                <w:szCs w:val="28"/>
                              </w:rPr>
                              <w:t>chool</w:t>
                            </w:r>
                            <w:r w:rsidR="00670097">
                              <w:t xml:space="preserve"> </w:t>
                            </w:r>
                            <w:r>
                              <w:rPr>
                                <w:rFonts w:cstheme="minorHAnsi"/>
                                <w:b/>
                                <w:bCs/>
                                <w:color w:val="66348C" w:themeColor="background2"/>
                                <w:sz w:val="28"/>
                                <w:szCs w:val="28"/>
                              </w:rPr>
                              <w:t>T</w:t>
                            </w:r>
                            <w:r w:rsidR="00495B57">
                              <w:rPr>
                                <w:rFonts w:cstheme="minorHAnsi"/>
                                <w:b/>
                                <w:bCs/>
                                <w:color w:val="66348C" w:themeColor="background2"/>
                                <w:sz w:val="28"/>
                                <w:szCs w:val="28"/>
                              </w:rPr>
                              <w:t>ime</w:t>
                            </w:r>
                            <w:r>
                              <w:rPr>
                                <w:rFonts w:cstheme="minorHAnsi"/>
                                <w:b/>
                                <w:bCs/>
                                <w:color w:val="66348C" w:themeColor="background2"/>
                                <w:sz w:val="28"/>
                                <w:szCs w:val="28"/>
                              </w:rPr>
                              <w:t xml:space="preserve"> P</w:t>
                            </w:r>
                            <w:r w:rsidR="00495B57">
                              <w:rPr>
                                <w:rFonts w:cstheme="minorHAnsi"/>
                                <w:b/>
                                <w:bCs/>
                                <w:color w:val="66348C" w:themeColor="background2"/>
                                <w:sz w:val="28"/>
                                <w:szCs w:val="28"/>
                              </w:rPr>
                              <w:t xml:space="preserve">rogram </w:t>
                            </w:r>
                          </w:p>
                          <w:p w14:paraId="0E9AA28F" w14:textId="3FC847FA" w:rsidR="00D96687" w:rsidRPr="005C3DD2" w:rsidRDefault="00000000" w:rsidP="002D6847">
                            <w:pPr>
                              <w:spacing w:after="0"/>
                              <w:rPr>
                                <w:rFonts w:cstheme="minorHAnsi"/>
                              </w:rPr>
                            </w:pPr>
                            <w:hyperlink r:id="rId12" w:history="1">
                              <w:r w:rsidR="007A647B">
                                <w:rPr>
                                  <w:rStyle w:val="Hyperlink"/>
                                  <w:color w:val="000000" w:themeColor="text1"/>
                                </w:rPr>
                                <w:t>Check the 21</w:t>
                              </w:r>
                              <w:r w:rsidR="007A647B" w:rsidRPr="007A647B">
                                <w:rPr>
                                  <w:rStyle w:val="Hyperlink"/>
                                  <w:color w:val="000000" w:themeColor="text1"/>
                                  <w:vertAlign w:val="superscript"/>
                                </w:rPr>
                                <w:t>st</w:t>
                              </w:r>
                              <w:r w:rsidR="007A647B">
                                <w:rPr>
                                  <w:rStyle w:val="Hyperlink"/>
                                  <w:color w:val="000000" w:themeColor="text1"/>
                                </w:rPr>
                                <w:t xml:space="preserve"> CCLC NTAC </w:t>
                              </w:r>
                              <w:r w:rsidR="00064170" w:rsidRPr="00D47EA4">
                                <w:rPr>
                                  <w:rStyle w:val="Hyperlink"/>
                                  <w:color w:val="000000" w:themeColor="text1"/>
                                </w:rPr>
                                <w:t>website</w:t>
                              </w:r>
                            </w:hyperlink>
                            <w:r w:rsidR="00B07C19" w:rsidRPr="00D47EA4">
                              <w:rPr>
                                <w:color w:val="000000" w:themeColor="text1"/>
                              </w:rPr>
                              <w:t xml:space="preserve"> </w:t>
                            </w:r>
                            <w:r w:rsidR="00602551">
                              <w:t xml:space="preserve">for </w:t>
                            </w:r>
                            <w:r w:rsidR="00670097">
                              <w:t xml:space="preserve">learning opportunities and resources </w:t>
                            </w:r>
                            <w:r w:rsidR="00232924">
                              <w:t xml:space="preserve">on this </w:t>
                            </w:r>
                            <w:r w:rsidR="00D94B9D">
                              <w:t xml:space="preserve">and other </w:t>
                            </w:r>
                            <w:r w:rsidR="006E7540">
                              <w:t>topics.</w:t>
                            </w:r>
                            <w:r w:rsidR="001A72D5">
                              <w:t xml:space="preserve"> </w:t>
                            </w:r>
                            <w:r w:rsidR="0006528A" w:rsidRPr="005C3DD2">
                              <w:rPr>
                                <w:rFonts w:cstheme="minorHAnsi"/>
                              </w:rPr>
                              <w:t>To stay up</w:t>
                            </w:r>
                            <w:r w:rsidR="007F3A68" w:rsidRPr="005C3DD2">
                              <w:rPr>
                                <w:rFonts w:cstheme="minorHAnsi"/>
                              </w:rPr>
                              <w:t xml:space="preserve">dated </w:t>
                            </w:r>
                            <w:r w:rsidR="001D2939">
                              <w:rPr>
                                <w:rFonts w:cstheme="minorHAnsi"/>
                              </w:rPr>
                              <w:t>as</w:t>
                            </w:r>
                            <w:r w:rsidR="007F3A68" w:rsidRPr="005C3DD2">
                              <w:rPr>
                                <w:rFonts w:cstheme="minorHAnsi"/>
                              </w:rPr>
                              <w:t xml:space="preserve"> new content is added</w:t>
                            </w:r>
                            <w:r w:rsidR="004613D1">
                              <w:rPr>
                                <w:rFonts w:cstheme="minorHAnsi"/>
                              </w:rPr>
                              <w:t>:</w:t>
                            </w:r>
                            <w:r w:rsidR="007F3A68" w:rsidRPr="005C3DD2">
                              <w:rPr>
                                <w:rFonts w:cstheme="minorHAnsi"/>
                              </w:rPr>
                              <w:t xml:space="preserve"> </w:t>
                            </w:r>
                          </w:p>
                          <w:p w14:paraId="07979443" w14:textId="77777777" w:rsidR="00D96687" w:rsidRPr="005C3DD2" w:rsidRDefault="00D96687" w:rsidP="00D05B13">
                            <w:pPr>
                              <w:pStyle w:val="ListParagraph"/>
                              <w:numPr>
                                <w:ilvl w:val="0"/>
                                <w:numId w:val="10"/>
                              </w:numPr>
                              <w:ind w:left="540"/>
                              <w:rPr>
                                <w:rFonts w:asciiTheme="minorHAnsi" w:hAnsiTheme="minorHAnsi"/>
                              </w:rPr>
                            </w:pPr>
                            <w:r w:rsidRPr="005C3DD2">
                              <w:rPr>
                                <w:rFonts w:asciiTheme="minorHAnsi" w:hAnsiTheme="minorHAnsi"/>
                              </w:rPr>
                              <w:t>Subscribe to our newsletter.</w:t>
                            </w:r>
                          </w:p>
                          <w:p w14:paraId="6E61E8F9" w14:textId="73E16840" w:rsidR="00171C5B" w:rsidRPr="005C3DD2" w:rsidRDefault="00D96687" w:rsidP="00D47EA4">
                            <w:pPr>
                              <w:pStyle w:val="ListParagraph"/>
                              <w:numPr>
                                <w:ilvl w:val="0"/>
                                <w:numId w:val="10"/>
                              </w:numPr>
                              <w:ind w:left="540"/>
                              <w:rPr>
                                <w:rFonts w:asciiTheme="minorHAnsi" w:hAnsiTheme="minorHAnsi"/>
                              </w:rPr>
                            </w:pPr>
                            <w:r w:rsidRPr="005C3DD2">
                              <w:rPr>
                                <w:rFonts w:asciiTheme="minorHAnsi" w:hAnsiTheme="minorHAnsi"/>
                              </w:rPr>
                              <w:t>Follow us on social media</w:t>
                            </w:r>
                            <w:r w:rsidR="006E7540" w:rsidRPr="005C3DD2">
                              <w:rPr>
                                <w:rFonts w:asciiTheme="minorHAnsi" w:hAnsiTheme="minorHAnsi"/>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11463A2" id="Rectangle: Rounded Corners 1206317581" o:spid="_x0000_s1027" style="position:absolute;left:0;text-align:left;margin-left:267.9pt;margin-top:37.4pt;width:239.4pt;height:168.75pt;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" fillcolor="#66348c" strokecolor="#66348c [3214]" strokeweight="2pt">
                <v:fill opacity="9252f"/>
                <v:textbox>
                  <w:txbxContent>
                    <w:p w14:paraId="24C56ADD" w14:textId="1542C206" w:rsidR="000533DE" w:rsidRPr="001901E2" w:rsidRDefault="00A0560A" w:rsidP="00B07C19">
                      <w:pPr>
                        <w:jc w:val="center"/>
                        <w:rPr>
                          <w:rFonts w:cstheme="minorHAnsi"/>
                          <w:b/>
                          <w:bCs/>
                          <w:color w:val="66348C" w:themeColor="background2"/>
                          <w:sz w:val="28"/>
                          <w:szCs w:val="28"/>
                        </w:rPr>
                      </w:pPr>
                      <w:r>
                        <w:rPr>
                          <w:rFonts w:cstheme="minorHAnsi"/>
                          <w:b/>
                          <w:bCs/>
                          <w:color w:val="66348C" w:themeColor="background2"/>
                          <w:sz w:val="28"/>
                          <w:szCs w:val="28"/>
                        </w:rPr>
                        <w:t>Get R</w:t>
                      </w:r>
                      <w:r w:rsidR="00B73683">
                        <w:rPr>
                          <w:rFonts w:cstheme="minorHAnsi"/>
                          <w:b/>
                          <w:bCs/>
                          <w:color w:val="66348C" w:themeColor="background2"/>
                          <w:sz w:val="28"/>
                          <w:szCs w:val="28"/>
                        </w:rPr>
                        <w:t>esources</w:t>
                      </w:r>
                      <w:r w:rsidR="00495B57">
                        <w:rPr>
                          <w:rFonts w:cstheme="minorHAnsi"/>
                          <w:b/>
                          <w:bCs/>
                          <w:color w:val="66348C" w:themeColor="background2"/>
                          <w:sz w:val="28"/>
                          <w:szCs w:val="28"/>
                        </w:rPr>
                        <w:t xml:space="preserve"> for </w:t>
                      </w:r>
                      <w:r>
                        <w:rPr>
                          <w:rFonts w:cstheme="minorHAnsi"/>
                          <w:b/>
                          <w:bCs/>
                          <w:color w:val="66348C" w:themeColor="background2"/>
                          <w:sz w:val="28"/>
                          <w:szCs w:val="28"/>
                        </w:rPr>
                        <w:t>Y</w:t>
                      </w:r>
                      <w:r w:rsidR="00495B57">
                        <w:rPr>
                          <w:rFonts w:cstheme="minorHAnsi"/>
                          <w:b/>
                          <w:bCs/>
                          <w:color w:val="66348C" w:themeColor="background2"/>
                          <w:sz w:val="28"/>
                          <w:szCs w:val="28"/>
                        </w:rPr>
                        <w:t xml:space="preserve">our </w:t>
                      </w:r>
                      <w:r>
                        <w:rPr>
                          <w:rFonts w:cstheme="minorHAnsi"/>
                          <w:b/>
                          <w:bCs/>
                          <w:color w:val="66348C" w:themeColor="background2"/>
                          <w:sz w:val="28"/>
                          <w:szCs w:val="28"/>
                        </w:rPr>
                        <w:t>O</w:t>
                      </w:r>
                      <w:r w:rsidR="00495B57">
                        <w:rPr>
                          <w:rFonts w:cstheme="minorHAnsi"/>
                          <w:b/>
                          <w:bCs/>
                          <w:color w:val="66348C" w:themeColor="background2"/>
                          <w:sz w:val="28"/>
                          <w:szCs w:val="28"/>
                        </w:rPr>
                        <w:t>ut-of-</w:t>
                      </w:r>
                      <w:r>
                        <w:rPr>
                          <w:rFonts w:cstheme="minorHAnsi"/>
                          <w:b/>
                          <w:bCs/>
                          <w:color w:val="66348C" w:themeColor="background2"/>
                          <w:sz w:val="28"/>
                          <w:szCs w:val="28"/>
                        </w:rPr>
                        <w:t>S</w:t>
                      </w:r>
                      <w:r w:rsidR="00495B57">
                        <w:rPr>
                          <w:rFonts w:cstheme="minorHAnsi"/>
                          <w:b/>
                          <w:bCs/>
                          <w:color w:val="66348C" w:themeColor="background2"/>
                          <w:sz w:val="28"/>
                          <w:szCs w:val="28"/>
                        </w:rPr>
                        <w:t>chool</w:t>
                      </w:r>
                      <w:r w:rsidR="00670097">
                        <w:t xml:space="preserve"> </w:t>
                      </w:r>
                      <w:r>
                        <w:rPr>
                          <w:rFonts w:cstheme="minorHAnsi"/>
                          <w:b/>
                          <w:bCs/>
                          <w:color w:val="66348C" w:themeColor="background2"/>
                          <w:sz w:val="28"/>
                          <w:szCs w:val="28"/>
                        </w:rPr>
                        <w:t>T</w:t>
                      </w:r>
                      <w:r w:rsidR="00495B57">
                        <w:rPr>
                          <w:rFonts w:cstheme="minorHAnsi"/>
                          <w:b/>
                          <w:bCs/>
                          <w:color w:val="66348C" w:themeColor="background2"/>
                          <w:sz w:val="28"/>
                          <w:szCs w:val="28"/>
                        </w:rPr>
                        <w:t>ime</w:t>
                      </w:r>
                      <w:r>
                        <w:rPr>
                          <w:rFonts w:cstheme="minorHAnsi"/>
                          <w:b/>
                          <w:bCs/>
                          <w:color w:val="66348C" w:themeColor="background2"/>
                          <w:sz w:val="28"/>
                          <w:szCs w:val="28"/>
                        </w:rPr>
                        <w:t xml:space="preserve"> P</w:t>
                      </w:r>
                      <w:r w:rsidR="00495B57">
                        <w:rPr>
                          <w:rFonts w:cstheme="minorHAnsi"/>
                          <w:b/>
                          <w:bCs/>
                          <w:color w:val="66348C" w:themeColor="background2"/>
                          <w:sz w:val="28"/>
                          <w:szCs w:val="28"/>
                        </w:rPr>
                        <w:t xml:space="preserve">rogram </w:t>
                      </w:r>
                    </w:p>
                    <w:p w14:paraId="0E9AA28F" w14:textId="3FC847FA" w:rsidR="00D96687" w:rsidRPr="005C3DD2" w:rsidRDefault="00000000" w:rsidP="002D6847">
                      <w:pPr>
                        <w:spacing w:after="0"/>
                        <w:rPr>
                          <w:rFonts w:cstheme="minorHAnsi"/>
                        </w:rPr>
                      </w:pPr>
                      <w:hyperlink r:id="rId13" w:history="1">
                        <w:r w:rsidR="007A647B">
                          <w:rPr>
                            <w:rStyle w:val="Hyperlink"/>
                            <w:color w:val="000000" w:themeColor="text1"/>
                          </w:rPr>
                          <w:t>Check the 21</w:t>
                        </w:r>
                        <w:r w:rsidR="007A647B" w:rsidRPr="007A647B">
                          <w:rPr>
                            <w:rStyle w:val="Hyperlink"/>
                            <w:color w:val="000000" w:themeColor="text1"/>
                            <w:vertAlign w:val="superscript"/>
                          </w:rPr>
                          <w:t>st</w:t>
                        </w:r>
                        <w:r w:rsidR="007A647B">
                          <w:rPr>
                            <w:rStyle w:val="Hyperlink"/>
                            <w:color w:val="000000" w:themeColor="text1"/>
                          </w:rPr>
                          <w:t xml:space="preserve"> CCLC NTAC </w:t>
                        </w:r>
                        <w:r w:rsidR="00064170" w:rsidRPr="00D47EA4">
                          <w:rPr>
                            <w:rStyle w:val="Hyperlink"/>
                            <w:color w:val="000000" w:themeColor="text1"/>
                          </w:rPr>
                          <w:t>website</w:t>
                        </w:r>
                      </w:hyperlink>
                      <w:r w:rsidR="00B07C19" w:rsidRPr="00D47EA4">
                        <w:rPr>
                          <w:color w:val="000000" w:themeColor="text1"/>
                        </w:rPr>
                        <w:t xml:space="preserve"> </w:t>
                      </w:r>
                      <w:r w:rsidR="00602551">
                        <w:t xml:space="preserve">for </w:t>
                      </w:r>
                      <w:r w:rsidR="00670097">
                        <w:t xml:space="preserve">learning opportunities and resources </w:t>
                      </w:r>
                      <w:r w:rsidR="00232924">
                        <w:t xml:space="preserve">on this </w:t>
                      </w:r>
                      <w:r w:rsidR="00D94B9D">
                        <w:t xml:space="preserve">and other </w:t>
                      </w:r>
                      <w:r w:rsidR="006E7540">
                        <w:t>topics.</w:t>
                      </w:r>
                      <w:r w:rsidR="001A72D5">
                        <w:t xml:space="preserve"> </w:t>
                      </w:r>
                      <w:r w:rsidR="0006528A" w:rsidRPr="005C3DD2">
                        <w:rPr>
                          <w:rFonts w:cstheme="minorHAnsi"/>
                        </w:rPr>
                        <w:t>To stay up</w:t>
                      </w:r>
                      <w:r w:rsidR="007F3A68" w:rsidRPr="005C3DD2">
                        <w:rPr>
                          <w:rFonts w:cstheme="minorHAnsi"/>
                        </w:rPr>
                        <w:t xml:space="preserve">dated </w:t>
                      </w:r>
                      <w:r w:rsidR="001D2939">
                        <w:rPr>
                          <w:rFonts w:cstheme="minorHAnsi"/>
                        </w:rPr>
                        <w:t>as</w:t>
                      </w:r>
                      <w:r w:rsidR="007F3A68" w:rsidRPr="005C3DD2">
                        <w:rPr>
                          <w:rFonts w:cstheme="minorHAnsi"/>
                        </w:rPr>
                        <w:t xml:space="preserve"> new content is added</w:t>
                      </w:r>
                      <w:r w:rsidR="004613D1">
                        <w:rPr>
                          <w:rFonts w:cstheme="minorHAnsi"/>
                        </w:rPr>
                        <w:t>:</w:t>
                      </w:r>
                      <w:r w:rsidR="007F3A68" w:rsidRPr="005C3DD2">
                        <w:rPr>
                          <w:rFonts w:cstheme="minorHAnsi"/>
                        </w:rPr>
                        <w:t xml:space="preserve"> </w:t>
                      </w:r>
                    </w:p>
                    <w:p w14:paraId="07979443" w14:textId="77777777" w:rsidR="00D96687" w:rsidRPr="005C3DD2" w:rsidRDefault="00D96687" w:rsidP="00D05B13">
                      <w:pPr>
                        <w:pStyle w:val="ListParagraph"/>
                        <w:numPr>
                          <w:ilvl w:val="0"/>
                          <w:numId w:val="10"/>
                        </w:numPr>
                        <w:ind w:left="540"/>
                        <w:rPr>
                          <w:rFonts w:asciiTheme="minorHAnsi" w:hAnsiTheme="minorHAnsi"/>
                        </w:rPr>
                      </w:pPr>
                      <w:r w:rsidRPr="005C3DD2">
                        <w:rPr>
                          <w:rFonts w:asciiTheme="minorHAnsi" w:hAnsiTheme="minorHAnsi"/>
                        </w:rPr>
                        <w:t>Subscribe to our newsletter.</w:t>
                      </w:r>
                    </w:p>
                    <w:p w14:paraId="6E61E8F9" w14:textId="73E16840" w:rsidR="00171C5B" w:rsidRPr="005C3DD2" w:rsidRDefault="00D96687" w:rsidP="00D47EA4">
                      <w:pPr>
                        <w:pStyle w:val="ListParagraph"/>
                        <w:numPr>
                          <w:ilvl w:val="0"/>
                          <w:numId w:val="10"/>
                        </w:numPr>
                        <w:ind w:left="540"/>
                        <w:rPr>
                          <w:rFonts w:asciiTheme="minorHAnsi" w:hAnsiTheme="minorHAnsi"/>
                        </w:rPr>
                      </w:pPr>
                      <w:r w:rsidRPr="005C3DD2">
                        <w:rPr>
                          <w:rFonts w:asciiTheme="minorHAnsi" w:hAnsiTheme="minorHAnsi"/>
                        </w:rPr>
                        <w:t>Follow us on social media</w:t>
                      </w:r>
                      <w:r w:rsidR="006E7540" w:rsidRPr="005C3DD2">
                        <w:rPr>
                          <w:rFonts w:asciiTheme="minorHAnsi" w:hAnsiTheme="minorHAnsi"/>
                        </w:rPr>
                        <w:t>.</w:t>
                      </w:r>
                    </w:p>
                  </w:txbxContent>
                </v:textbox>
                <w10:wrap type="tight"/>
              </v:roundrect>
            </w:pict>
          </mc:Fallback>
        </mc:AlternateContent>
      </w:r>
      <w:r w:rsidR="002F1D35" w:rsidRPr="00D05B13">
        <w:t xml:space="preserve">Share a tool </w:t>
      </w:r>
      <w:r w:rsidR="00ED1BCF" w:rsidRPr="00D05B13">
        <w:t>(or ideas from a tool) with school-day staff,</w:t>
      </w:r>
      <w:r w:rsidR="00E56290" w:rsidRPr="00D05B13">
        <w:t xml:space="preserve"> community </w:t>
      </w:r>
      <w:r w:rsidR="008F18B4" w:rsidRPr="00D05B13">
        <w:t xml:space="preserve">leaders, </w:t>
      </w:r>
      <w:r w:rsidR="00E56290" w:rsidRPr="00D05B13">
        <w:t>partners</w:t>
      </w:r>
      <w:r w:rsidR="009863EC" w:rsidRPr="00D05B13">
        <w:t>, volunteers, families, or students to help them understand a program initiative or to inspire</w:t>
      </w:r>
      <w:r w:rsidR="0081534D">
        <w:t> </w:t>
      </w:r>
      <w:r w:rsidR="00292F7C" w:rsidRPr="00D05B13">
        <w:t>them</w:t>
      </w:r>
      <w:r w:rsidR="00FA6D8A" w:rsidRPr="00D05B13">
        <w:t xml:space="preserve"> to get involved</w:t>
      </w:r>
      <w:r w:rsidR="009863EC" w:rsidRPr="00D05B13">
        <w:t xml:space="preserve">. </w:t>
      </w:r>
    </w:p>
    <w:p w14:paraId="74FE0D20" w14:textId="58134543" w:rsidR="00FD3EF8" w:rsidRPr="00D05B13" w:rsidRDefault="002D0B49" w:rsidP="00D05B13">
      <w:pPr>
        <w:pStyle w:val="ListParagraph"/>
      </w:pPr>
      <w:r w:rsidRPr="00D05B13">
        <w:t>Share excerpts or ideas</w:t>
      </w:r>
      <w:r w:rsidR="00232A66" w:rsidRPr="00D05B13">
        <w:t xml:space="preserve"> in </w:t>
      </w:r>
      <w:r w:rsidR="0036069A" w:rsidRPr="00D05B13">
        <w:t>your newsletter</w:t>
      </w:r>
      <w:r w:rsidR="00BB4DA6">
        <w:t xml:space="preserve"> and in</w:t>
      </w:r>
      <w:r w:rsidR="0036069A" w:rsidRPr="00D05B13">
        <w:t xml:space="preserve"> </w:t>
      </w:r>
      <w:r w:rsidR="00482164" w:rsidRPr="00D05B13">
        <w:t xml:space="preserve">emails, </w:t>
      </w:r>
      <w:r w:rsidR="004035DD">
        <w:t>social media posts</w:t>
      </w:r>
      <w:r w:rsidR="00482164" w:rsidRPr="00D05B13">
        <w:t xml:space="preserve">, </w:t>
      </w:r>
      <w:r w:rsidR="004D0250" w:rsidRPr="00D05B13">
        <w:t>and</w:t>
      </w:r>
      <w:r w:rsidR="00482164" w:rsidRPr="00D05B13">
        <w:t xml:space="preserve"> other communications with stakeholders.</w:t>
      </w:r>
    </w:p>
    <w:p w14:paraId="2B3CE32E" w14:textId="0A19F833" w:rsidR="00C950E8" w:rsidRDefault="00C950E8" w:rsidP="004613D1">
      <w:pPr>
        <w:pStyle w:val="Heading1"/>
      </w:pPr>
      <w:r>
        <w:t>H</w:t>
      </w:r>
      <w:r w:rsidR="00E80928">
        <w:t xml:space="preserve">ow to Customize </w:t>
      </w:r>
      <w:r w:rsidR="003E6BF1">
        <w:t>a</w:t>
      </w:r>
      <w:r w:rsidR="00E80928">
        <w:t xml:space="preserve"> Tool</w:t>
      </w:r>
    </w:p>
    <w:p w14:paraId="55027F21" w14:textId="7821486F" w:rsidR="00641BCF" w:rsidRDefault="009434AB" w:rsidP="00F0726F">
      <w:pPr>
        <w:pStyle w:val="BodyText"/>
      </w:pPr>
      <w:r>
        <w:t>Mo</w:t>
      </w:r>
      <w:r w:rsidR="000E67C0">
        <w:t xml:space="preserve">st </w:t>
      </w:r>
      <w:r w:rsidR="00C950E8">
        <w:t>tool</w:t>
      </w:r>
      <w:r w:rsidR="000E67C0">
        <w:t>s</w:t>
      </w:r>
      <w:r w:rsidR="00C950E8">
        <w:t xml:space="preserve"> </w:t>
      </w:r>
      <w:r w:rsidR="009A704F">
        <w:t>are</w:t>
      </w:r>
      <w:r w:rsidR="008E2455">
        <w:t xml:space="preserve"> provided</w:t>
      </w:r>
      <w:r w:rsidR="00C950E8">
        <w:t xml:space="preserve"> </w:t>
      </w:r>
      <w:r w:rsidR="00C950E8" w:rsidRPr="003C60D9">
        <w:t xml:space="preserve">in </w:t>
      </w:r>
      <w:r w:rsidR="009643CB">
        <w:t xml:space="preserve">PDF and </w:t>
      </w:r>
      <w:r w:rsidR="00C950E8" w:rsidRPr="003C60D9">
        <w:t>Microsoft Word formats.</w:t>
      </w:r>
      <w:r w:rsidR="00DD2CB7">
        <w:t xml:space="preserve"> </w:t>
      </w:r>
      <w:r w:rsidR="00E80928">
        <w:t xml:space="preserve">You may </w:t>
      </w:r>
      <w:r w:rsidR="00C950E8" w:rsidRPr="003C60D9">
        <w:t>customize the Microsoft Word version to meet your needs.</w:t>
      </w:r>
      <w:r w:rsidR="003A6BF9">
        <w:t xml:space="preserve"> </w:t>
      </w:r>
    </w:p>
    <w:p w14:paraId="6DD6FD2A" w14:textId="77777777" w:rsidR="00641BCF" w:rsidRDefault="00641BCF">
      <w:pPr>
        <w:spacing w:after="160" w:line="259" w:lineRule="auto"/>
        <w:rPr>
          <w:rFonts w:ascii="Cambria" w:hAnsi="Cambria" w:cstheme="minorHAnsi"/>
          <w:noProof/>
          <w:szCs w:val="24"/>
        </w:rPr>
      </w:pPr>
      <w:r>
        <w:br w:type="page"/>
      </w:r>
    </w:p>
    <w:p w14:paraId="321D2FBB" w14:textId="62B82C25" w:rsidR="00F539C7" w:rsidRDefault="004C11D4" w:rsidP="00641BCF">
      <w:pPr>
        <w:pStyle w:val="Boldintro"/>
      </w:pPr>
      <w:r>
        <w:lastRenderedPageBreak/>
        <w:t>T</w:t>
      </w:r>
      <w:r w:rsidR="00F1695A">
        <w:t>ips</w:t>
      </w:r>
      <w:r w:rsidR="00641BCF">
        <w:t xml:space="preserve"> for customizing tools</w:t>
      </w:r>
      <w:r w:rsidR="00F1695A">
        <w:t xml:space="preserve">: </w:t>
      </w:r>
    </w:p>
    <w:p w14:paraId="49933126" w14:textId="6BDE1FFD" w:rsidR="00261588" w:rsidRDefault="00E46A4A" w:rsidP="00D05B13">
      <w:pPr>
        <w:pStyle w:val="ListParagraph"/>
        <w:numPr>
          <w:ilvl w:val="0"/>
          <w:numId w:val="7"/>
        </w:numPr>
      </w:pPr>
      <w:r>
        <w:t>If you plan to print multiple copies for distribution, you may print the tool in black and white</w:t>
      </w:r>
      <w:r w:rsidR="007F482C">
        <w:t xml:space="preserve"> if </w:t>
      </w:r>
      <w:r w:rsidR="00626C84">
        <w:t xml:space="preserve">you’re concerned about the cost of color printing. </w:t>
      </w:r>
      <w:r w:rsidR="00261588">
        <w:t xml:space="preserve"> </w:t>
      </w:r>
    </w:p>
    <w:p w14:paraId="44115B5A" w14:textId="2ECB5546" w:rsidR="00F91BF4" w:rsidRDefault="00FB468F" w:rsidP="00D05B13">
      <w:pPr>
        <w:pStyle w:val="ListParagraph"/>
        <w:numPr>
          <w:ilvl w:val="0"/>
          <w:numId w:val="7"/>
        </w:numPr>
      </w:pPr>
      <w:r>
        <w:t xml:space="preserve">If you </w:t>
      </w:r>
      <w:r w:rsidR="001540AC">
        <w:t xml:space="preserve">delete </w:t>
      </w:r>
      <w:r w:rsidR="00B00818">
        <w:t xml:space="preserve">or </w:t>
      </w:r>
      <w:r w:rsidR="008778B3">
        <w:t xml:space="preserve">replace </w:t>
      </w:r>
      <w:r w:rsidR="00497E9B">
        <w:t>any of the text</w:t>
      </w:r>
      <w:r w:rsidR="0082030D">
        <w:t xml:space="preserve"> or graphics,</w:t>
      </w:r>
      <w:r w:rsidR="00497E9B">
        <w:t xml:space="preserve"> </w:t>
      </w:r>
      <w:r w:rsidR="00820172">
        <w:t xml:space="preserve">you may need to adjust the </w:t>
      </w:r>
      <w:r w:rsidR="008A7A23">
        <w:t xml:space="preserve">formatting </w:t>
      </w:r>
      <w:r w:rsidR="0081063C">
        <w:t>or page breaks</w:t>
      </w:r>
      <w:r w:rsidR="00F85F6E">
        <w:t>.</w:t>
      </w:r>
    </w:p>
    <w:p w14:paraId="587B7D14" w14:textId="45030AE7" w:rsidR="00993F49" w:rsidRDefault="00290568" w:rsidP="0037662C">
      <w:pPr>
        <w:pStyle w:val="ListParagraph"/>
        <w:numPr>
          <w:ilvl w:val="0"/>
          <w:numId w:val="7"/>
        </w:numPr>
        <w:contextualSpacing w:val="0"/>
      </w:pPr>
      <w:r>
        <w:t xml:space="preserve">If </w:t>
      </w:r>
      <w:r w:rsidR="00094713">
        <w:t xml:space="preserve">you </w:t>
      </w:r>
      <w:r w:rsidR="00993F49">
        <w:t xml:space="preserve">add or revise </w:t>
      </w:r>
      <w:r w:rsidR="00344997">
        <w:t xml:space="preserve">content, </w:t>
      </w:r>
      <w:r w:rsidR="00C86440">
        <w:t xml:space="preserve">please </w:t>
      </w:r>
      <w:r w:rsidR="00E11554">
        <w:t>replace the text box at the end</w:t>
      </w:r>
      <w:r w:rsidR="007864E1">
        <w:t xml:space="preserve"> with </w:t>
      </w:r>
      <w:r w:rsidR="00993F49">
        <w:t>the following</w:t>
      </w:r>
      <w:r w:rsidR="00C93F50">
        <w:t xml:space="preserve"> statement</w:t>
      </w:r>
      <w:r w:rsidR="007864E1">
        <w:t>:</w:t>
      </w:r>
    </w:p>
    <w:p w14:paraId="518AF3FD" w14:textId="3DCD76B3" w:rsidR="001D68D4" w:rsidRPr="007F3A68" w:rsidRDefault="00C23711" w:rsidP="0037662C">
      <w:pPr>
        <w:pStyle w:val="ListParagraph"/>
        <w:numPr>
          <w:ilvl w:val="0"/>
          <w:numId w:val="0"/>
        </w:numPr>
        <w:ind w:left="720"/>
        <w:rPr>
          <w:rFonts w:asciiTheme="minorHAnsi" w:hAnsiTheme="minorHAnsi"/>
        </w:rPr>
      </w:pPr>
      <w:r>
        <w:rPr>
          <w:b/>
          <w:bCs/>
        </w:rPr>
        <w:t>Note:</w:t>
      </w:r>
      <w:r w:rsidR="00050F02">
        <w:rPr>
          <w:b/>
          <w:bCs/>
        </w:rPr>
        <w:t xml:space="preserve"> </w:t>
      </w:r>
      <w:r w:rsidR="00050F02">
        <w:t xml:space="preserve">Parts of this </w:t>
      </w:r>
      <w:r w:rsidR="006B334D">
        <w:t xml:space="preserve">document </w:t>
      </w:r>
      <w:r w:rsidR="000262DB">
        <w:t>are</w:t>
      </w:r>
      <w:r w:rsidR="00D00F05">
        <w:t xml:space="preserve"> based on </w:t>
      </w:r>
      <w:r w:rsidR="001C443E">
        <w:t>information</w:t>
      </w:r>
      <w:r w:rsidR="005701EB">
        <w:t xml:space="preserve"> in</w:t>
      </w:r>
      <w:r w:rsidR="00050F02">
        <w:t xml:space="preserve"> the </w:t>
      </w:r>
      <w:r w:rsidR="004B2109">
        <w:t>Becoming a Leader</w:t>
      </w:r>
      <w:r w:rsidR="00050F02">
        <w:t xml:space="preserve"> Toolkit, a </w:t>
      </w:r>
      <w:r w:rsidR="00D00F05">
        <w:t>resource developed by the Nita M. Lowey 21</w:t>
      </w:r>
      <w:r w:rsidR="00D00F05" w:rsidRPr="00D00F05">
        <w:rPr>
          <w:vertAlign w:val="superscript"/>
        </w:rPr>
        <w:t>st</w:t>
      </w:r>
      <w:r w:rsidR="00D00F05">
        <w:t xml:space="preserve"> Century Community Learning Centers (21</w:t>
      </w:r>
      <w:r w:rsidR="00D00F05" w:rsidRPr="00D00F05">
        <w:rPr>
          <w:vertAlign w:val="superscript"/>
        </w:rPr>
        <w:t>st</w:t>
      </w:r>
      <w:r w:rsidR="00C25BFB">
        <w:rPr>
          <w:vertAlign w:val="superscript"/>
        </w:rPr>
        <w:t> </w:t>
      </w:r>
      <w:r w:rsidR="00D00F05">
        <w:t>CCLC) Na</w:t>
      </w:r>
      <w:r w:rsidR="00D00F05" w:rsidRPr="00C83602">
        <w:t>tional Technical Assistance Center (NTAC)</w:t>
      </w:r>
      <w:r w:rsidR="00253CB9" w:rsidRPr="00C83602">
        <w:t>.</w:t>
      </w:r>
      <w:r w:rsidR="00987DF4" w:rsidRPr="00C83602">
        <w:t xml:space="preserve"> The toolkit is in the public domain and is available at</w:t>
      </w:r>
      <w:r w:rsidR="00261714" w:rsidRPr="00C83602">
        <w:t xml:space="preserve"> </w:t>
      </w:r>
      <w:hyperlink r:id="rId14" w:history="1">
        <w:r w:rsidR="00261714" w:rsidRPr="00BB0839">
          <w:rPr>
            <w:rStyle w:val="Hyperlink"/>
          </w:rPr>
          <w:t>21stcclcntac.org</w:t>
        </w:r>
      </w:hyperlink>
      <w:r w:rsidR="00261714" w:rsidRPr="00BB0839">
        <w:rPr>
          <w:rStyle w:val="cf01"/>
          <w:rFonts w:ascii="Cambria" w:hAnsi="Cambria" w:cstheme="minorHAnsi"/>
          <w:sz w:val="24"/>
          <w:szCs w:val="24"/>
        </w:rPr>
        <w:t>.</w:t>
      </w:r>
    </w:p>
    <w:p w14:paraId="2CE8BBCF" w14:textId="61FD9F4E" w:rsidR="00606B0F" w:rsidRDefault="0013187E" w:rsidP="004613D1">
      <w:pPr>
        <w:pStyle w:val="Heading1"/>
      </w:pPr>
      <w:r>
        <w:t>Tool Titles and Descriptions</w:t>
      </w:r>
    </w:p>
    <w:p w14:paraId="401834A1" w14:textId="1CFD1A78" w:rsidR="005639F5" w:rsidRPr="00666203" w:rsidRDefault="001E34F7" w:rsidP="001E34F7">
      <w:pPr>
        <w:pStyle w:val="BodyText"/>
        <w:rPr>
          <w:color w:val="000000"/>
        </w:rPr>
      </w:pPr>
      <w:r>
        <w:t xml:space="preserve">The </w:t>
      </w:r>
      <w:r w:rsidR="00437608">
        <w:t xml:space="preserve">following tools are included in the </w:t>
      </w:r>
      <w:r w:rsidR="004B2109">
        <w:t xml:space="preserve">Becoming a Leader </w:t>
      </w:r>
      <w:r w:rsidR="00437608">
        <w:t>Toolkit.</w:t>
      </w:r>
      <w:r>
        <w:t xml:space="preserve"> Use this annotated list</w:t>
      </w:r>
      <w:r w:rsidRPr="00666203">
        <w:t xml:space="preserve"> </w:t>
      </w:r>
      <w:r w:rsidR="005639F5" w:rsidRPr="00666203">
        <w:rPr>
          <w:color w:val="000000"/>
        </w:rPr>
        <w:t xml:space="preserve">to identify the tools you need. </w:t>
      </w:r>
    </w:p>
    <w:p w14:paraId="7BA7DDA6" w14:textId="59A59F52" w:rsidR="005639F5" w:rsidRPr="00311396" w:rsidRDefault="005639F5" w:rsidP="00311396">
      <w:pPr>
        <w:pStyle w:val="ListParagraph"/>
        <w:numPr>
          <w:ilvl w:val="0"/>
          <w:numId w:val="11"/>
        </w:numPr>
        <w:rPr>
          <w:color w:val="000000"/>
        </w:rPr>
      </w:pPr>
      <w:r>
        <w:rPr>
          <w:color w:val="000000"/>
        </w:rPr>
        <w:t xml:space="preserve">The list is </w:t>
      </w:r>
      <w:r w:rsidRPr="00534692">
        <w:rPr>
          <w:color w:val="000000"/>
        </w:rPr>
        <w:t xml:space="preserve">organized </w:t>
      </w:r>
      <w:r w:rsidR="006D73B6">
        <w:rPr>
          <w:color w:val="000000"/>
        </w:rPr>
        <w:t>into three categories</w:t>
      </w:r>
      <w:r w:rsidRPr="00534692">
        <w:rPr>
          <w:color w:val="000000"/>
        </w:rPr>
        <w:t>:</w:t>
      </w:r>
      <w:r w:rsidRPr="00311396">
        <w:rPr>
          <w:color w:val="000000"/>
        </w:rPr>
        <w:t xml:space="preserve"> </w:t>
      </w:r>
      <w:r w:rsidR="00311396" w:rsidRPr="00311396">
        <w:rPr>
          <w:color w:val="000000"/>
        </w:rPr>
        <w:t>(</w:t>
      </w:r>
      <w:r w:rsidR="00311396">
        <w:rPr>
          <w:color w:val="000000"/>
        </w:rPr>
        <w:t>a</w:t>
      </w:r>
      <w:r w:rsidR="00311396" w:rsidRPr="00311396">
        <w:rPr>
          <w:color w:val="000000"/>
        </w:rPr>
        <w:t>) L</w:t>
      </w:r>
      <w:r w:rsidRPr="00311396">
        <w:rPr>
          <w:color w:val="000000"/>
        </w:rPr>
        <w:t>earn</w:t>
      </w:r>
      <w:r w:rsidR="00311396" w:rsidRPr="00311396">
        <w:rPr>
          <w:color w:val="000000"/>
        </w:rPr>
        <w:t xml:space="preserve"> (</w:t>
      </w:r>
      <w:r w:rsidR="00311396">
        <w:rPr>
          <w:color w:val="000000"/>
        </w:rPr>
        <w:t>b)</w:t>
      </w:r>
      <w:r w:rsidRPr="00311396">
        <w:rPr>
          <w:color w:val="000000"/>
        </w:rPr>
        <w:t xml:space="preserve"> Plan and </w:t>
      </w:r>
      <w:r w:rsidR="004F1AE4">
        <w:rPr>
          <w:color w:val="000000"/>
        </w:rPr>
        <w:t>I</w:t>
      </w:r>
      <w:r w:rsidRPr="00311396">
        <w:rPr>
          <w:color w:val="000000"/>
        </w:rPr>
        <w:t xml:space="preserve">mplement, and </w:t>
      </w:r>
      <w:r w:rsidR="00311396">
        <w:rPr>
          <w:color w:val="000000"/>
        </w:rPr>
        <w:t>(c)</w:t>
      </w:r>
      <w:r w:rsidR="00DC5E9C">
        <w:rPr>
          <w:color w:val="000000"/>
        </w:rPr>
        <w:t> </w:t>
      </w:r>
      <w:r w:rsidRPr="00311396">
        <w:rPr>
          <w:color w:val="000000"/>
        </w:rPr>
        <w:t>Assess</w:t>
      </w:r>
      <w:r w:rsidR="00DC5E9C">
        <w:rPr>
          <w:color w:val="000000"/>
        </w:rPr>
        <w:t> </w:t>
      </w:r>
      <w:r w:rsidRPr="00311396">
        <w:rPr>
          <w:color w:val="000000"/>
        </w:rPr>
        <w:t xml:space="preserve">and </w:t>
      </w:r>
      <w:r w:rsidR="004F1AE4">
        <w:rPr>
          <w:color w:val="000000"/>
        </w:rPr>
        <w:t>R</w:t>
      </w:r>
      <w:r w:rsidRPr="00311396">
        <w:rPr>
          <w:color w:val="000000"/>
        </w:rPr>
        <w:t xml:space="preserve">eflect. </w:t>
      </w:r>
    </w:p>
    <w:p w14:paraId="71EF2F59" w14:textId="341BC7D6" w:rsidR="005639F5" w:rsidRDefault="008D4FD8" w:rsidP="005639F5">
      <w:pPr>
        <w:pStyle w:val="ListParagraph"/>
        <w:numPr>
          <w:ilvl w:val="0"/>
          <w:numId w:val="11"/>
        </w:numPr>
        <w:rPr>
          <w:color w:val="000000"/>
        </w:rPr>
      </w:pPr>
      <w:r>
        <w:rPr>
          <w:color w:val="000000" w:themeColor="text1"/>
        </w:rPr>
        <w:t>You can view or download the tools on the</w:t>
      </w:r>
      <w:r w:rsidR="008221C5">
        <w:rPr>
          <w:color w:val="000000" w:themeColor="text1"/>
        </w:rPr>
        <w:t xml:space="preserve"> </w:t>
      </w:r>
      <w:hyperlink r:id="rId15" w:history="1">
        <w:r w:rsidR="008221C5" w:rsidRPr="00BB0839">
          <w:rPr>
            <w:rStyle w:val="Hyperlink"/>
          </w:rPr>
          <w:t>21</w:t>
        </w:r>
        <w:r w:rsidR="008221C5" w:rsidRPr="008221C5">
          <w:rPr>
            <w:rStyle w:val="Hyperlink"/>
            <w:vertAlign w:val="superscript"/>
          </w:rPr>
          <w:t>st</w:t>
        </w:r>
        <w:r w:rsidR="008221C5">
          <w:rPr>
            <w:rStyle w:val="Hyperlink"/>
          </w:rPr>
          <w:t xml:space="preserve"> CCLC NTAC website</w:t>
        </w:r>
      </w:hyperlink>
      <w:r w:rsidR="005639F5" w:rsidRPr="05CD8E57">
        <w:rPr>
          <w:color w:val="000000" w:themeColor="text1"/>
        </w:rPr>
        <w:t xml:space="preserve">. </w:t>
      </w:r>
    </w:p>
    <w:p w14:paraId="1199C5CC" w14:textId="7A79FC26" w:rsidR="00303119" w:rsidRPr="005E6C6C" w:rsidRDefault="005639F5" w:rsidP="35FCD8BF">
      <w:pPr>
        <w:pStyle w:val="ListParagraph"/>
        <w:numPr>
          <w:ilvl w:val="0"/>
          <w:numId w:val="11"/>
        </w:numPr>
        <w:spacing w:after="240"/>
      </w:pPr>
      <w:r w:rsidRPr="35FCD8BF">
        <w:rPr>
          <w:color w:val="000000" w:themeColor="text1"/>
        </w:rPr>
        <w:t>To get the complete toolkit with all the tools described below</w:t>
      </w:r>
      <w:r w:rsidR="0090473A" w:rsidRPr="35FCD8BF">
        <w:rPr>
          <w:color w:val="000000" w:themeColor="text1"/>
        </w:rPr>
        <w:t xml:space="preserve">, go </w:t>
      </w:r>
      <w:r w:rsidR="004F1AE4" w:rsidRPr="35FCD8BF">
        <w:rPr>
          <w:color w:val="000000" w:themeColor="text1"/>
        </w:rPr>
        <w:t xml:space="preserve">to </w:t>
      </w:r>
      <w:r w:rsidR="0090473A" w:rsidRPr="35FCD8BF">
        <w:rPr>
          <w:color w:val="000000" w:themeColor="text1"/>
        </w:rPr>
        <w:t>the website and download the zip file.</w:t>
      </w:r>
    </w:p>
    <w:p w14:paraId="51BCEA00" w14:textId="05943301" w:rsidR="005E6C6C" w:rsidRDefault="005E6C6C" w:rsidP="005E6C6C">
      <w:pPr>
        <w:spacing w:after="240"/>
      </w:pPr>
      <w:r>
        <w:rPr>
          <w:noProof/>
        </w:rPr>
        <w:drawing>
          <wp:inline distT="0" distB="0" distL="0" distR="0" wp14:anchorId="692E5210" wp14:editId="1663590E">
            <wp:extent cx="383540" cy="383540"/>
            <wp:effectExtent l="0" t="0" r="0" b="0"/>
            <wp:docPr id="860260281" name="Graphic 860260281" descr="Brain in head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18"/>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383540" cy="383540"/>
                    </a:xfrm>
                    <a:prstGeom prst="rect">
                      <a:avLst/>
                    </a:prstGeom>
                  </pic:spPr>
                </pic:pic>
              </a:graphicData>
            </a:graphic>
          </wp:inline>
        </w:drawing>
      </w:r>
      <w:r w:rsidR="0025477C">
        <w:rPr>
          <w:noProof/>
        </w:rPr>
        <mc:AlternateContent>
          <mc:Choice Requires="wps">
            <w:drawing>
              <wp:inline distT="45720" distB="45720" distL="114300" distR="114300" wp14:anchorId="21755766" wp14:editId="5C55A56C">
                <wp:extent cx="603250" cy="331288"/>
                <wp:effectExtent l="0" t="0" r="6350" b="0"/>
                <wp:docPr id="868354476" name="Text Box 868354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 cy="331288"/>
                        </a:xfrm>
                        <a:prstGeom prst="rect">
                          <a:avLst/>
                        </a:prstGeom>
                        <a:solidFill>
                          <a:srgbClr val="FFFFFF"/>
                        </a:solidFill>
                        <a:ln w="9525">
                          <a:noFill/>
                          <a:miter lim="800000"/>
                          <a:headEnd/>
                          <a:tailEnd/>
                        </a:ln>
                      </wps:spPr>
                      <wps:txbx>
                        <w:txbxContent>
                          <w:p w14:paraId="41420B85" w14:textId="77777777" w:rsidR="0025477C" w:rsidRPr="0025477C" w:rsidRDefault="0025477C" w:rsidP="0025477C">
                            <w:pPr>
                              <w:rPr>
                                <w:b/>
                                <w:bCs/>
                                <w:color w:val="1980AD" w:themeColor="accent1" w:themeShade="BF"/>
                                <w:sz w:val="28"/>
                                <w:szCs w:val="28"/>
                              </w:rPr>
                            </w:pPr>
                            <w:r w:rsidRPr="0025477C">
                              <w:rPr>
                                <w:b/>
                                <w:bCs/>
                                <w:color w:val="1980AD" w:themeColor="accent1" w:themeShade="BF"/>
                                <w:sz w:val="28"/>
                                <w:szCs w:val="28"/>
                              </w:rPr>
                              <w:t>Learn</w:t>
                            </w:r>
                          </w:p>
                        </w:txbxContent>
                      </wps:txbx>
                      <wps:bodyPr rot="0" vert="horz" wrap="square" lIns="91440" tIns="45720" rIns="91440" bIns="45720" anchor="t" anchorCtr="0">
                        <a:noAutofit/>
                      </wps:bodyPr>
                    </wps:wsp>
                  </a:graphicData>
                </a:graphic>
              </wp:inline>
            </w:drawing>
          </mc:Choice>
          <mc:Fallback xmlns:arto="http://schemas.microsoft.com/office/word/2006/arto" xmlns:w16du="http://schemas.microsoft.com/office/word/2023/wordml/word16du">
            <w:pict>
              <v:shape w14:anchorId="21755766" id="Text Box 868354476" o:spid="_x0000_s1028" type="#_x0000_t202" style="width:47.5pt;height:26.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" stroked="f">
                <v:textbox>
                  <w:txbxContent>
                    <w:p w14:paraId="41420B85" w14:textId="77777777" w:rsidR="0025477C" w:rsidRPr="0025477C" w:rsidRDefault="0025477C" w:rsidP="0025477C">
                      <w:pPr>
                        <w:rPr>
                          <w:b/>
                          <w:bCs/>
                          <w:color w:val="1980AD" w:themeColor="accent1" w:themeShade="BF"/>
                          <w:sz w:val="28"/>
                          <w:szCs w:val="28"/>
                        </w:rPr>
                      </w:pPr>
                      <w:r w:rsidRPr="0025477C">
                        <w:rPr>
                          <w:b/>
                          <w:bCs/>
                          <w:color w:val="1980AD" w:themeColor="accent1" w:themeShade="BF"/>
                          <w:sz w:val="28"/>
                          <w:szCs w:val="28"/>
                        </w:rPr>
                        <w:t>Learn</w:t>
                      </w:r>
                    </w:p>
                  </w:txbxContent>
                </v:textbox>
                <w10:anchorlock/>
              </v:shape>
            </w:pict>
          </mc:Fallback>
        </mc:AlternateContent>
      </w:r>
    </w:p>
    <w:p w14:paraId="53C7EF69" w14:textId="38387EF0" w:rsidR="00C06BC9" w:rsidRDefault="007173FB" w:rsidP="0008505A">
      <w:pPr>
        <w:pStyle w:val="BodyText"/>
      </w:pPr>
      <w:r w:rsidRPr="35FCD8BF">
        <w:rPr>
          <w:rFonts w:cstheme="minorBidi"/>
          <w:b/>
          <w:bCs/>
          <w:color w:val="000000" w:themeColor="text1"/>
        </w:rPr>
        <w:t>Effective Workplace Communication for Leaders</w:t>
      </w:r>
      <w:r w:rsidRPr="35FCD8BF">
        <w:rPr>
          <w:rFonts w:cstheme="minorBidi"/>
          <w:color w:val="000000" w:themeColor="text1"/>
        </w:rPr>
        <w:t xml:space="preserve"> — </w:t>
      </w:r>
      <w:r>
        <w:t>Use this tool to explore communication methods and practices for working with staff members and to get tips for communicating with partners and families.</w:t>
      </w:r>
    </w:p>
    <w:p w14:paraId="27A78E32" w14:textId="637AC28C" w:rsidR="00C939E7" w:rsidRDefault="00C939E7" w:rsidP="00C939E7">
      <w:pPr>
        <w:pStyle w:val="BodyText"/>
      </w:pPr>
      <w:r w:rsidRPr="007173FB">
        <w:rPr>
          <w:rFonts w:cs="Calibri"/>
          <w:b/>
          <w:bCs/>
          <w:color w:val="000000"/>
        </w:rPr>
        <w:t>The 10 Pillars of Servant Leadership</w:t>
      </w:r>
      <w:r>
        <w:rPr>
          <w:rFonts w:cs="Calibri"/>
          <w:color w:val="000000"/>
        </w:rPr>
        <w:t xml:space="preserve"> — </w:t>
      </w:r>
      <w:r w:rsidRPr="00176BDF">
        <w:t xml:space="preserve">This summary </w:t>
      </w:r>
      <w:r w:rsidR="003D4E8C">
        <w:t xml:space="preserve">describes </w:t>
      </w:r>
      <w:r w:rsidRPr="00176BDF">
        <w:t xml:space="preserve">the 10 pillars of servant leadership </w:t>
      </w:r>
      <w:r w:rsidR="003D4E8C">
        <w:t xml:space="preserve">and </w:t>
      </w:r>
      <w:r w:rsidRPr="00176BDF">
        <w:t>includes tips for implementation.</w:t>
      </w:r>
    </w:p>
    <w:p w14:paraId="48A7842E" w14:textId="1671D290" w:rsidR="1B23089C" w:rsidRPr="00C939E7" w:rsidRDefault="1B23089C" w:rsidP="00C939E7">
      <w:pPr>
        <w:pStyle w:val="BodyText"/>
        <w:rPr>
          <w:color w:val="A6A6A6" w:themeColor="background1" w:themeShade="A6"/>
        </w:rPr>
      </w:pPr>
      <w:r w:rsidRPr="35FCD8BF">
        <w:rPr>
          <w:rFonts w:eastAsia="Cambria" w:cs="Cambria"/>
        </w:rPr>
        <w:t xml:space="preserve"> </w:t>
      </w:r>
    </w:p>
    <w:p w14:paraId="24681141" w14:textId="77777777" w:rsidR="00312E7E" w:rsidRPr="004E07A2" w:rsidRDefault="00312E7E" w:rsidP="00312E7E">
      <w:pPr>
        <w:pStyle w:val="Heading2"/>
        <w:rPr>
          <w:color w:val="5D4C44" w:themeColor="accent2"/>
        </w:rPr>
      </w:pPr>
      <w:r w:rsidRPr="00B33D7F">
        <w:rPr>
          <w:noProof/>
          <w:color w:val="5D4C44" w:themeColor="accent2"/>
        </w:rPr>
        <mc:AlternateContent>
          <mc:Choice Requires="wps">
            <w:drawing>
              <wp:anchor distT="45720" distB="45720" distL="114300" distR="114300" simplePos="0" relativeHeight="251658244" behindDoc="0" locked="0" layoutInCell="1" allowOverlap="1" wp14:anchorId="476AC281" wp14:editId="65B4AB2C">
                <wp:simplePos x="0" y="0"/>
                <wp:positionH relativeFrom="column">
                  <wp:posOffset>347980</wp:posOffset>
                </wp:positionH>
                <wp:positionV relativeFrom="paragraph">
                  <wp:posOffset>38735</wp:posOffset>
                </wp:positionV>
                <wp:extent cx="1816100" cy="292100"/>
                <wp:effectExtent l="0" t="0" r="0" b="0"/>
                <wp:wrapSquare wrapText="bothSides"/>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6100" cy="292100"/>
                        </a:xfrm>
                        <a:prstGeom prst="rect">
                          <a:avLst/>
                        </a:prstGeom>
                        <a:solidFill>
                          <a:srgbClr val="FFFFFF"/>
                        </a:solidFill>
                        <a:ln w="9525">
                          <a:noFill/>
                          <a:miter lim="800000"/>
                          <a:headEnd/>
                          <a:tailEnd/>
                        </a:ln>
                      </wps:spPr>
                      <wps:txbx>
                        <w:txbxContent>
                          <w:p w14:paraId="44C7466D" w14:textId="77777777" w:rsidR="00312E7E" w:rsidRPr="00A85ED8" w:rsidRDefault="00312E7E" w:rsidP="00312E7E">
                            <w:pPr>
                              <w:rPr>
                                <w:b/>
                                <w:bCs/>
                                <w:color w:val="00B050"/>
                                <w:sz w:val="28"/>
                                <w:szCs w:val="28"/>
                              </w:rPr>
                            </w:pPr>
                            <w:r w:rsidRPr="00A85ED8">
                              <w:rPr>
                                <w:b/>
                                <w:bCs/>
                                <w:color w:val="00B050"/>
                                <w:sz w:val="28"/>
                                <w:szCs w:val="28"/>
                              </w:rPr>
                              <w:t>Plan and Implement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6AC281" id="Text Box 26" o:spid="_x0000_s1029" type="#_x0000_t202" style="position:absolute;margin-left:27.4pt;margin-top:3.05pt;width:143pt;height:23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" stroked="f">
                <v:textbox>
                  <w:txbxContent>
                    <w:p w14:paraId="44C7466D" w14:textId="77777777" w:rsidR="00312E7E" w:rsidRPr="00A85ED8" w:rsidRDefault="00312E7E" w:rsidP="00312E7E">
                      <w:pPr>
                        <w:rPr>
                          <w:b/>
                          <w:bCs/>
                          <w:color w:val="00B050"/>
                          <w:sz w:val="28"/>
                          <w:szCs w:val="28"/>
                        </w:rPr>
                      </w:pPr>
                      <w:r w:rsidRPr="00A85ED8">
                        <w:rPr>
                          <w:b/>
                          <w:bCs/>
                          <w:color w:val="00B050"/>
                          <w:sz w:val="28"/>
                          <w:szCs w:val="28"/>
                        </w:rPr>
                        <w:t>Plan and Implement</w:t>
                      </w:r>
                    </w:p>
                  </w:txbxContent>
                </v:textbox>
                <w10:wrap type="square"/>
              </v:shape>
            </w:pict>
          </mc:Fallback>
        </mc:AlternateContent>
      </w:r>
      <w:r w:rsidRPr="00EB0E8B">
        <w:rPr>
          <w:noProof/>
        </w:rPr>
        <w:drawing>
          <wp:anchor distT="0" distB="0" distL="114300" distR="114300" simplePos="0" relativeHeight="251658245" behindDoc="0" locked="0" layoutInCell="1" allowOverlap="1" wp14:anchorId="5F17AECB" wp14:editId="0A9EC07E">
            <wp:simplePos x="0" y="0"/>
            <wp:positionH relativeFrom="column">
              <wp:posOffset>-33020</wp:posOffset>
            </wp:positionH>
            <wp:positionV relativeFrom="paragraph">
              <wp:posOffset>4445</wp:posOffset>
            </wp:positionV>
            <wp:extent cx="383540" cy="383540"/>
            <wp:effectExtent l="0" t="0" r="0" b="0"/>
            <wp:wrapSquare wrapText="bothSides"/>
            <wp:docPr id="23" name="Graphic 23" descr="Aspiration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phic 23" descr="Aspiration with solid fill"/>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0" y="0"/>
                      <a:ext cx="383540" cy="383540"/>
                    </a:xfrm>
                    <a:prstGeom prst="rect">
                      <a:avLst/>
                    </a:prstGeom>
                  </pic:spPr>
                </pic:pic>
              </a:graphicData>
            </a:graphic>
            <wp14:sizeRelH relativeFrom="page">
              <wp14:pctWidth>0</wp14:pctWidth>
            </wp14:sizeRelH>
            <wp14:sizeRelV relativeFrom="page">
              <wp14:pctHeight>0</wp14:pctHeight>
            </wp14:sizeRelV>
          </wp:anchor>
        </w:drawing>
      </w:r>
    </w:p>
    <w:p w14:paraId="797CD368" w14:textId="77777777" w:rsidR="00312E7E" w:rsidRDefault="00312E7E" w:rsidP="005E6C6C">
      <w:pPr>
        <w:spacing w:after="240"/>
      </w:pPr>
    </w:p>
    <w:p w14:paraId="5D5896A2" w14:textId="398CBC7A" w:rsidR="007173FB" w:rsidRDefault="007173FB" w:rsidP="0008505A">
      <w:pPr>
        <w:pStyle w:val="paragraph"/>
        <w:spacing w:before="0" w:beforeAutospacing="0" w:after="120" w:afterAutospacing="0"/>
        <w:textAlignment w:val="baseline"/>
        <w:rPr>
          <w:rStyle w:val="eop"/>
          <w:rFonts w:ascii="Cambria" w:hAnsi="Cambria" w:cs="Calibri"/>
          <w:color w:val="000000"/>
        </w:rPr>
      </w:pPr>
      <w:r w:rsidRPr="007173FB">
        <w:rPr>
          <w:rStyle w:val="normaltextrun"/>
          <w:rFonts w:ascii="Cambria" w:hAnsi="Cambria" w:cs="Calibri"/>
          <w:b/>
          <w:bCs/>
        </w:rPr>
        <w:t>Circle Practices to Foster Community, Engagement, and Discussion</w:t>
      </w:r>
      <w:r w:rsidRPr="007173FB">
        <w:rPr>
          <w:rStyle w:val="eop"/>
          <w:rFonts w:ascii="Cambria" w:hAnsi="Cambria" w:cs="Calibri"/>
        </w:rPr>
        <w:t xml:space="preserve"> — </w:t>
      </w:r>
      <w:r w:rsidRPr="007173FB">
        <w:rPr>
          <w:rStyle w:val="normaltextrun"/>
          <w:rFonts w:ascii="Cambria" w:hAnsi="Cambria" w:cs="Calibri"/>
          <w:color w:val="000000"/>
        </w:rPr>
        <w:t xml:space="preserve">Get examples of practices (such as restorative circles) that can enhance relationships within your out-of-school time community by giving all participants equal voice and responsibility. </w:t>
      </w:r>
      <w:r w:rsidRPr="007173FB">
        <w:rPr>
          <w:rStyle w:val="eop"/>
          <w:rFonts w:ascii="Cambria" w:hAnsi="Cambria" w:cs="Calibri"/>
          <w:color w:val="000000"/>
        </w:rPr>
        <w:t> </w:t>
      </w:r>
    </w:p>
    <w:p w14:paraId="1A448936" w14:textId="1AB1B28A" w:rsidR="007173FB" w:rsidRDefault="007173FB" w:rsidP="0008505A">
      <w:pPr>
        <w:pStyle w:val="paragraph"/>
        <w:spacing w:before="0" w:beforeAutospacing="0" w:after="120" w:afterAutospacing="0"/>
        <w:textAlignment w:val="baseline"/>
        <w:rPr>
          <w:rFonts w:ascii="Cambria" w:hAnsi="Cambria" w:cstheme="minorHAnsi"/>
        </w:rPr>
      </w:pPr>
      <w:r w:rsidRPr="41706ADC">
        <w:rPr>
          <w:rFonts w:ascii="Cambria" w:hAnsi="Cambria" w:cstheme="minorBidi"/>
          <w:b/>
          <w:bCs/>
          <w:color w:val="000000" w:themeColor="text1"/>
        </w:rPr>
        <w:t xml:space="preserve">Real Talk Coaching Technique to Use With Staff and Students </w:t>
      </w:r>
      <w:r w:rsidRPr="41706ADC">
        <w:rPr>
          <w:rFonts w:ascii="Cambria" w:hAnsi="Cambria" w:cstheme="minorBidi"/>
          <w:color w:val="000000" w:themeColor="text1"/>
        </w:rPr>
        <w:t xml:space="preserve">— </w:t>
      </w:r>
      <w:r w:rsidRPr="00176BDF">
        <w:rPr>
          <w:rFonts w:ascii="Cambria" w:hAnsi="Cambria" w:cstheme="minorHAnsi"/>
        </w:rPr>
        <w:t>Use this technique to coach someone by using questions and dialogue to help them clarify their thinking, set realistic goals, or make a decision. Th</w:t>
      </w:r>
      <w:r w:rsidR="00376896">
        <w:rPr>
          <w:rFonts w:ascii="Cambria" w:hAnsi="Cambria" w:cstheme="minorHAnsi"/>
        </w:rPr>
        <w:t xml:space="preserve">is coaching technique may be used during </w:t>
      </w:r>
      <w:r w:rsidRPr="00176BDF">
        <w:rPr>
          <w:rFonts w:ascii="Cambria" w:hAnsi="Cambria" w:cstheme="minorHAnsi"/>
        </w:rPr>
        <w:t xml:space="preserve">facilitated </w:t>
      </w:r>
      <w:r w:rsidR="00376896">
        <w:rPr>
          <w:rFonts w:ascii="Cambria" w:hAnsi="Cambria" w:cstheme="minorHAnsi"/>
        </w:rPr>
        <w:t xml:space="preserve">group </w:t>
      </w:r>
      <w:r w:rsidRPr="00176BDF">
        <w:rPr>
          <w:rFonts w:ascii="Cambria" w:hAnsi="Cambria" w:cstheme="minorHAnsi"/>
        </w:rPr>
        <w:t>discussion</w:t>
      </w:r>
      <w:r w:rsidR="00376896">
        <w:rPr>
          <w:rFonts w:ascii="Cambria" w:hAnsi="Cambria" w:cstheme="minorHAnsi"/>
        </w:rPr>
        <w:t>s</w:t>
      </w:r>
      <w:r w:rsidR="006F5E5D">
        <w:rPr>
          <w:rFonts w:ascii="Cambria" w:hAnsi="Cambria" w:cstheme="minorHAnsi"/>
        </w:rPr>
        <w:t>, one-on-one coaching sessions,</w:t>
      </w:r>
      <w:r w:rsidRPr="00176BDF">
        <w:rPr>
          <w:rFonts w:ascii="Cambria" w:hAnsi="Cambria" w:cstheme="minorHAnsi"/>
        </w:rPr>
        <w:t xml:space="preserve"> or informal sidebar conversation</w:t>
      </w:r>
      <w:r w:rsidR="0069104C">
        <w:rPr>
          <w:rFonts w:ascii="Cambria" w:hAnsi="Cambria" w:cstheme="minorHAnsi"/>
        </w:rPr>
        <w:t>s</w:t>
      </w:r>
      <w:r w:rsidRPr="00176BDF">
        <w:rPr>
          <w:rFonts w:ascii="Cambria" w:hAnsi="Cambria" w:cstheme="minorHAnsi"/>
        </w:rPr>
        <w:t>.</w:t>
      </w:r>
    </w:p>
    <w:p w14:paraId="3951CB42" w14:textId="20D85D13" w:rsidR="007173FB" w:rsidRDefault="6418A66B" w:rsidP="00626546">
      <w:pPr>
        <w:pStyle w:val="BodyText"/>
        <w:textAlignment w:val="baseline"/>
        <w:rPr>
          <w:rFonts w:cstheme="minorBidi"/>
        </w:rPr>
      </w:pPr>
      <w:r w:rsidRPr="41706ADC">
        <w:rPr>
          <w:b/>
          <w:bCs/>
          <w:color w:val="000000" w:themeColor="text1"/>
        </w:rPr>
        <w:lastRenderedPageBreak/>
        <w:t>Saying Yes or No to a New Initiative: A Decision Tool for Leaders</w:t>
      </w:r>
      <w:r w:rsidRPr="41706ADC">
        <w:rPr>
          <w:color w:val="000000" w:themeColor="text1"/>
        </w:rPr>
        <w:t xml:space="preserve"> — </w:t>
      </w:r>
      <w:r w:rsidRPr="41706ADC">
        <w:rPr>
          <w:rFonts w:cstheme="minorBidi"/>
        </w:rPr>
        <w:t>This planning tool explains how to use the National Implementation Research Network’s Hexagon Discussion and Analysis Tool to explore the fit and feasibility of an initiative in the context of your program.</w:t>
      </w:r>
    </w:p>
    <w:p w14:paraId="1F534EDF" w14:textId="55E9E542" w:rsidR="00C06BC9" w:rsidRDefault="007173FB" w:rsidP="0008505A">
      <w:pPr>
        <w:pStyle w:val="paragraph"/>
        <w:spacing w:before="0" w:beforeAutospacing="0" w:after="120" w:afterAutospacing="0"/>
        <w:textAlignment w:val="baseline"/>
        <w:rPr>
          <w:rFonts w:ascii="Cambria" w:hAnsi="Cambria" w:cstheme="minorBidi"/>
        </w:rPr>
      </w:pPr>
      <w:r w:rsidRPr="007173FB">
        <w:rPr>
          <w:rFonts w:ascii="Cambria" w:hAnsi="Cambria" w:cstheme="minorHAnsi"/>
          <w:b/>
          <w:bCs/>
          <w:color w:val="000000"/>
        </w:rPr>
        <w:t>Staff Recruitment, Training, and Retention at a Glance</w:t>
      </w:r>
      <w:r>
        <w:rPr>
          <w:rFonts w:ascii="Cambria" w:hAnsi="Cambria" w:cstheme="minorHAnsi"/>
          <w:b/>
          <w:bCs/>
          <w:color w:val="000000"/>
        </w:rPr>
        <w:t xml:space="preserve"> </w:t>
      </w:r>
      <w:r>
        <w:rPr>
          <w:rFonts w:ascii="Cambria" w:hAnsi="Cambria" w:cstheme="minorHAnsi"/>
          <w:color w:val="000000"/>
        </w:rPr>
        <w:t xml:space="preserve">— </w:t>
      </w:r>
      <w:r w:rsidRPr="00176BDF">
        <w:rPr>
          <w:rFonts w:ascii="Cambria" w:hAnsi="Cambria" w:cstheme="minorBidi"/>
        </w:rPr>
        <w:t>Use this reference tool as you plan to hire, train, and develop staff. It reminds you of the elements of a good job and includes strategies for managing and developing human resources.</w:t>
      </w:r>
    </w:p>
    <w:p w14:paraId="03EDC0D0" w14:textId="77777777" w:rsidR="00C06BC9" w:rsidRPr="007173FB" w:rsidRDefault="00C06BC9" w:rsidP="007173FB">
      <w:pPr>
        <w:pStyle w:val="paragraph"/>
        <w:spacing w:before="0" w:beforeAutospacing="0" w:after="0" w:afterAutospacing="0"/>
        <w:textAlignment w:val="baseline"/>
        <w:rPr>
          <w:rFonts w:ascii="Cambria" w:hAnsi="Cambria" w:cs="Segoe UI"/>
        </w:rPr>
      </w:pPr>
    </w:p>
    <w:p w14:paraId="130E0708" w14:textId="77777777" w:rsidR="00AB2466" w:rsidRDefault="00AB2466" w:rsidP="00AB2466">
      <w:r w:rsidRPr="00B33D7F">
        <w:rPr>
          <w:noProof/>
          <w:color w:val="5D4C44" w:themeColor="accent2"/>
        </w:rPr>
        <mc:AlternateContent>
          <mc:Choice Requires="wps">
            <w:drawing>
              <wp:anchor distT="45720" distB="45720" distL="114300" distR="114300" simplePos="0" relativeHeight="251658246" behindDoc="0" locked="0" layoutInCell="1" allowOverlap="1" wp14:anchorId="0CE466F6" wp14:editId="314EAB95">
                <wp:simplePos x="0" y="0"/>
                <wp:positionH relativeFrom="column">
                  <wp:posOffset>475615</wp:posOffset>
                </wp:positionH>
                <wp:positionV relativeFrom="paragraph">
                  <wp:posOffset>100711</wp:posOffset>
                </wp:positionV>
                <wp:extent cx="1816100" cy="292100"/>
                <wp:effectExtent l="0" t="0" r="0" b="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6100" cy="292100"/>
                        </a:xfrm>
                        <a:prstGeom prst="rect">
                          <a:avLst/>
                        </a:prstGeom>
                        <a:solidFill>
                          <a:srgbClr val="FFFFFF"/>
                        </a:solidFill>
                        <a:ln w="9525">
                          <a:noFill/>
                          <a:miter lim="800000"/>
                          <a:headEnd/>
                          <a:tailEnd/>
                        </a:ln>
                      </wps:spPr>
                      <wps:txbx>
                        <w:txbxContent>
                          <w:p w14:paraId="02ED9381" w14:textId="77777777" w:rsidR="00AB2466" w:rsidRPr="00AB2466" w:rsidRDefault="00AB2466" w:rsidP="00AB2466">
                            <w:pPr>
                              <w:rPr>
                                <w:b/>
                                <w:bCs/>
                                <w:color w:val="76184A" w:themeColor="accent6" w:themeShade="BF"/>
                                <w:sz w:val="28"/>
                                <w:szCs w:val="28"/>
                              </w:rPr>
                            </w:pPr>
                            <w:r w:rsidRPr="00AB2466">
                              <w:rPr>
                                <w:b/>
                                <w:bCs/>
                                <w:color w:val="76184A" w:themeColor="accent6" w:themeShade="BF"/>
                                <w:sz w:val="28"/>
                                <w:szCs w:val="28"/>
                              </w:rPr>
                              <w:t>Assess and Reflect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CE466F6" id="Text Box 3" o:spid="_x0000_s1030" type="#_x0000_t202" style="position:absolute;margin-left:37.45pt;margin-top:7.95pt;width:143pt;height:23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" stroked="f">
                <v:textbox>
                  <w:txbxContent>
                    <w:p w14:paraId="02ED9381" w14:textId="77777777" w:rsidR="00AB2466" w:rsidRPr="00AB2466" w:rsidRDefault="00AB2466" w:rsidP="00AB2466">
                      <w:pPr>
                        <w:rPr>
                          <w:b/>
                          <w:bCs/>
                          <w:color w:val="76184A" w:themeColor="accent6" w:themeShade="BF"/>
                          <w:sz w:val="28"/>
                          <w:szCs w:val="28"/>
                        </w:rPr>
                      </w:pPr>
                      <w:r w:rsidRPr="00AB2466">
                        <w:rPr>
                          <w:b/>
                          <w:bCs/>
                          <w:color w:val="76184A" w:themeColor="accent6" w:themeShade="BF"/>
                          <w:sz w:val="28"/>
                          <w:szCs w:val="28"/>
                        </w:rPr>
                        <w:t>Assess and Reflect</w:t>
                      </w:r>
                    </w:p>
                  </w:txbxContent>
                </v:textbox>
                <w10:wrap type="square"/>
              </v:shape>
            </w:pict>
          </mc:Fallback>
        </mc:AlternateContent>
      </w:r>
      <w:r w:rsidRPr="00EB0E8B">
        <w:rPr>
          <w:noProof/>
        </w:rPr>
        <w:drawing>
          <wp:anchor distT="0" distB="0" distL="114300" distR="114300" simplePos="0" relativeHeight="251658247" behindDoc="0" locked="0" layoutInCell="1" allowOverlap="1" wp14:anchorId="32194028" wp14:editId="64D81E2A">
            <wp:simplePos x="0" y="0"/>
            <wp:positionH relativeFrom="column">
              <wp:posOffset>20955</wp:posOffset>
            </wp:positionH>
            <wp:positionV relativeFrom="paragraph">
              <wp:posOffset>103632</wp:posOffset>
            </wp:positionV>
            <wp:extent cx="383540" cy="383540"/>
            <wp:effectExtent l="0" t="0" r="0" b="0"/>
            <wp:wrapSquare wrapText="bothSides"/>
            <wp:docPr id="20" name="Graphic 20" descr="Presentation with pie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phic 20" descr="Presentation with pie chart with solid fill"/>
                    <pic:cNvPicPr/>
                  </pic:nvPicPr>
                  <pic:blipFill>
                    <a:blip r:embed="rId20" cstate="print">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383540" cy="383540"/>
                    </a:xfrm>
                    <a:prstGeom prst="rect">
                      <a:avLst/>
                    </a:prstGeom>
                  </pic:spPr>
                </pic:pic>
              </a:graphicData>
            </a:graphic>
            <wp14:sizeRelH relativeFrom="page">
              <wp14:pctWidth>0</wp14:pctWidth>
            </wp14:sizeRelH>
            <wp14:sizeRelV relativeFrom="page">
              <wp14:pctHeight>0</wp14:pctHeight>
            </wp14:sizeRelV>
          </wp:anchor>
        </w:drawing>
      </w:r>
    </w:p>
    <w:p w14:paraId="1C30882A" w14:textId="77777777" w:rsidR="00AB2466" w:rsidRDefault="00AB2466" w:rsidP="00AB2466"/>
    <w:p w14:paraId="6E01CD99" w14:textId="6F11C764" w:rsidR="007173FB" w:rsidRPr="007173FB" w:rsidRDefault="007173FB" w:rsidP="00E84931">
      <w:pPr>
        <w:pStyle w:val="BodyText"/>
        <w:rPr>
          <w:color w:val="A6A6A6" w:themeColor="background1" w:themeShade="A6"/>
        </w:rPr>
      </w:pPr>
      <w:r w:rsidRPr="007173FB">
        <w:rPr>
          <w:b/>
          <w:bCs/>
          <w:color w:val="000000"/>
        </w:rPr>
        <w:t>Professional Learning Planner and Self-Reflection Survey</w:t>
      </w:r>
      <w:r>
        <w:rPr>
          <w:b/>
          <w:bCs/>
          <w:color w:val="000000"/>
        </w:rPr>
        <w:t xml:space="preserve"> </w:t>
      </w:r>
      <w:r w:rsidRPr="007173FB">
        <w:rPr>
          <w:color w:val="000000"/>
        </w:rPr>
        <w:t>—</w:t>
      </w:r>
      <w:r>
        <w:rPr>
          <w:color w:val="000000"/>
        </w:rPr>
        <w:t xml:space="preserve"> </w:t>
      </w:r>
      <w:r w:rsidRPr="00176BDF">
        <w:t>Use the checklist, staff survey, and learning schedule in this tool to work with staff to create personal professional learning goals.</w:t>
      </w:r>
    </w:p>
    <w:p w14:paraId="4156DE4D" w14:textId="12BE1F20" w:rsidR="007173FB" w:rsidRPr="007173FB" w:rsidRDefault="007173FB" w:rsidP="00E84931">
      <w:pPr>
        <w:pStyle w:val="BodyText"/>
        <w:rPr>
          <w:color w:val="A6A6A6" w:themeColor="background1" w:themeShade="A6"/>
        </w:rPr>
      </w:pPr>
      <w:r w:rsidRPr="007173FB">
        <w:rPr>
          <w:b/>
          <w:bCs/>
          <w:color w:val="000000"/>
        </w:rPr>
        <w:t>SWOT Analysis and Action Plan Worksheet</w:t>
      </w:r>
      <w:r>
        <w:rPr>
          <w:color w:val="000000"/>
        </w:rPr>
        <w:t xml:space="preserve"> — </w:t>
      </w:r>
      <w:r w:rsidRPr="00176BDF">
        <w:rPr>
          <w:rFonts w:cstheme="minorBidi"/>
        </w:rPr>
        <w:t>Use this worksheet to conduct a strengths, weaknesses, opportunities, and threats (SWOT) analysis and build an action plan based on the analysis.</w:t>
      </w:r>
    </w:p>
    <w:p w14:paraId="7AB98346" w14:textId="7F2EF090" w:rsidR="00CB53E0" w:rsidRPr="0023537C" w:rsidRDefault="00CB53E0" w:rsidP="00CB53E0">
      <w:pPr>
        <w:spacing w:after="0"/>
        <w:rPr>
          <w:rFonts w:ascii="Cambria" w:hAnsi="Cambria" w:cstheme="minorHAnsi"/>
          <w:szCs w:val="24"/>
        </w:rPr>
      </w:pPr>
    </w:p>
    <w:p w14:paraId="2216EBF6" w14:textId="46CFCE2E" w:rsidR="000A51B6" w:rsidRDefault="00F8771A">
      <w:r>
        <w:rPr>
          <w:rFonts w:ascii="Cambria" w:hAnsi="Cambria" w:cstheme="minorHAnsi"/>
          <w:noProof/>
          <w:szCs w:val="24"/>
        </w:rPr>
        <mc:AlternateContent>
          <mc:Choice Requires="wpg">
            <w:drawing>
              <wp:anchor distT="0" distB="0" distL="114300" distR="114300" simplePos="0" relativeHeight="251658242" behindDoc="0" locked="0" layoutInCell="1" allowOverlap="1" wp14:anchorId="2F101AF6" wp14:editId="28B8D28F">
                <wp:simplePos x="0" y="0"/>
                <wp:positionH relativeFrom="column">
                  <wp:posOffset>-76200</wp:posOffset>
                </wp:positionH>
                <wp:positionV relativeFrom="paragraph">
                  <wp:posOffset>3452948</wp:posOffset>
                </wp:positionV>
                <wp:extent cx="6443804" cy="1314813"/>
                <wp:effectExtent l="0" t="0" r="0" b="0"/>
                <wp:wrapNone/>
                <wp:docPr id="984223404" name="Group 1"/>
                <wp:cNvGraphicFramePr/>
                <a:graphic xmlns:a="http://schemas.openxmlformats.org/drawingml/2006/main">
                  <a:graphicData uri="http://schemas.microsoft.com/office/word/2010/wordprocessingGroup">
                    <wpg:wgp>
                      <wpg:cNvGrpSpPr/>
                      <wpg:grpSpPr>
                        <a:xfrm>
                          <a:off x="0" y="0"/>
                          <a:ext cx="6443804" cy="1314813"/>
                          <a:chOff x="0" y="500369"/>
                          <a:chExt cx="6443804" cy="1314813"/>
                        </a:xfrm>
                      </wpg:grpSpPr>
                      <pic:pic xmlns:pic="http://schemas.openxmlformats.org/drawingml/2006/picture">
                        <pic:nvPicPr>
                          <pic:cNvPr id="1607071476" name="Picture 1607071476" descr="A white rectangular frame with purple border&#10;&#10;Description automatically generated"/>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531212"/>
                            <a:ext cx="6386195" cy="1283970"/>
                          </a:xfrm>
                          <a:prstGeom prst="rect">
                            <a:avLst/>
                          </a:prstGeom>
                          <a:noFill/>
                          <a:ln>
                            <a:noFill/>
                          </a:ln>
                        </pic:spPr>
                      </pic:pic>
                      <wps:wsp>
                        <wps:cNvPr id="1663486877" name="Text Box 1663486877"/>
                        <wps:cNvSpPr txBox="1">
                          <a:spLocks noChangeArrowheads="1"/>
                        </wps:cNvSpPr>
                        <wps:spPr bwMode="auto">
                          <a:xfrm>
                            <a:off x="69674" y="500369"/>
                            <a:ext cx="6374130" cy="1314813"/>
                          </a:xfrm>
                          <a:prstGeom prst="round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4AF0294E" w14:textId="77777777" w:rsidR="00E97EE2" w:rsidRPr="00892F0E" w:rsidRDefault="00E97EE2" w:rsidP="00E97EE2">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23" w:history="1">
                                <w:r w:rsidRPr="00676A05">
                                  <w:rPr>
                                    <w:rStyle w:val="Hyperlink"/>
                                    <w:rFonts w:asciiTheme="minorHAnsi" w:hAnsi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7A6D6A3A" w14:textId="77777777" w:rsidR="00E97EE2" w:rsidRPr="00246589" w:rsidRDefault="00E97EE2" w:rsidP="00E97EE2">
                              <w:pPr>
                                <w:rPr>
                                  <w:rFonts w:cstheme="minorHAnsi"/>
                                  <w:iCs/>
                                  <w:sz w:val="20"/>
                                  <w:szCs w:val="20"/>
                                </w:rPr>
                              </w:pPr>
                            </w:p>
                            <w:p w14:paraId="52912B8E" w14:textId="77777777" w:rsidR="00E97EE2" w:rsidRPr="00FF3512" w:rsidRDefault="00E97EE2" w:rsidP="005C7A8D">
                              <w:pPr>
                                <w:pStyle w:val="BodyText"/>
                              </w:pPr>
                            </w:p>
                            <w:p w14:paraId="2640C36D" w14:textId="77777777" w:rsidR="00E97EE2" w:rsidRDefault="00E97EE2" w:rsidP="00E97EE2"/>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2F101AF6" id="Group 1" o:spid="_x0000_s1031" style="position:absolute;margin-left:-6pt;margin-top:271.9pt;width:507.4pt;height:103.55pt;z-index:251658242;mso-position-horizontal-relative:text;mso-position-vertical-relative:text;mso-width-relative:margin;mso-height-relative:margin" coordorigin=",5003" coordsize="64438,131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07071476" o:spid="_x0000_s1032" type="#_x0000_t75" alt="A white rectangular frame with purple border&#10;&#10;Description automatically generated" style="position:absolute;top:5312;width:63861;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">
                  <v:imagedata r:id="rId24" o:title="A white rectangular frame with purple border&#10;&#10;Description automatically generated"/>
                </v:shape>
                <v:roundrect id="Text Box 1663486877" o:spid="_x0000_s1033" style="position:absolute;left:696;top:5003;width:63742;height:1314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" filled="f" stroked="f" strokeweight="1pt">
                  <v:stroke joinstyle="miter"/>
                  <v:textbox>
                    <w:txbxContent>
                      <w:p w14:paraId="4AF0294E" w14:textId="77777777" w:rsidR="00E97EE2" w:rsidRPr="00892F0E" w:rsidRDefault="00E97EE2" w:rsidP="00E97EE2">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25" w:history="1">
                          <w:r w:rsidRPr="00676A05">
                            <w:rPr>
                              <w:rStyle w:val="Hyperlink"/>
                              <w:rFonts w:asciiTheme="minorHAnsi" w:hAnsi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7A6D6A3A" w14:textId="77777777" w:rsidR="00E97EE2" w:rsidRPr="00246589" w:rsidRDefault="00E97EE2" w:rsidP="00E97EE2">
                        <w:pPr>
                          <w:rPr>
                            <w:rFonts w:cstheme="minorHAnsi"/>
                            <w:iCs/>
                            <w:sz w:val="20"/>
                            <w:szCs w:val="20"/>
                          </w:rPr>
                        </w:pPr>
                      </w:p>
                      <w:p w14:paraId="52912B8E" w14:textId="77777777" w:rsidR="00E97EE2" w:rsidRPr="00FF3512" w:rsidRDefault="00E97EE2" w:rsidP="005C7A8D">
                        <w:pPr>
                          <w:pStyle w:val="BodyText"/>
                        </w:pPr>
                      </w:p>
                      <w:p w14:paraId="2640C36D" w14:textId="77777777" w:rsidR="00E97EE2" w:rsidRDefault="00E97EE2" w:rsidP="00E97EE2"/>
                    </w:txbxContent>
                  </v:textbox>
                </v:roundrect>
              </v:group>
            </w:pict>
          </mc:Fallback>
        </mc:AlternateContent>
      </w:r>
    </w:p>
    <w:sectPr w:rsidR="000A51B6">
      <w:headerReference w:type="even" r:id="rId26"/>
      <w:headerReference w:type="default" r:id="rId27"/>
      <w:footerReference w:type="even" r:id="rId28"/>
      <w:footerReference w:type="default" r:id="rId29"/>
      <w:headerReference w:type="first" r:id="rId30"/>
      <w:footerReference w:type="first" r:id="rId3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A8791B" w14:textId="77777777" w:rsidR="001A5EA9" w:rsidRDefault="001A5EA9" w:rsidP="00CB53E0">
      <w:pPr>
        <w:spacing w:after="0"/>
      </w:pPr>
      <w:r>
        <w:separator/>
      </w:r>
    </w:p>
  </w:endnote>
  <w:endnote w:type="continuationSeparator" w:id="0">
    <w:p w14:paraId="1405B973" w14:textId="77777777" w:rsidR="001A5EA9" w:rsidRDefault="001A5EA9" w:rsidP="00CB53E0">
      <w:pPr>
        <w:spacing w:after="0"/>
      </w:pPr>
      <w:r>
        <w:continuationSeparator/>
      </w:r>
    </w:p>
  </w:endnote>
  <w:endnote w:type="continuationNotice" w:id="1">
    <w:p w14:paraId="5E7B2F2E" w14:textId="77777777" w:rsidR="001A5EA9" w:rsidRDefault="001A5EA9">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525767" w14:textId="77777777" w:rsidR="004948D9" w:rsidRDefault="004948D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6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7AF22C6" w:rsidR="00B044FF" w:rsidRDefault="00B25959">
    <w:pPr>
      <w:pStyle w:val="Footer"/>
    </w:pPr>
    <w:r>
      <w:rPr>
        <w:noProof/>
      </w:rPr>
      <mc:AlternateContent>
        <mc:Choice Requires="wps">
          <w:drawing>
            <wp:anchor distT="0" distB="0" distL="114300" distR="114300" simplePos="0" relativeHeight="251658266" behindDoc="0" locked="0" layoutInCell="1" allowOverlap="1" wp14:anchorId="2600ED88" wp14:editId="4FDF2BE2">
              <wp:simplePos x="0" y="0"/>
              <wp:positionH relativeFrom="column">
                <wp:posOffset>4615721</wp:posOffset>
              </wp:positionH>
              <wp:positionV relativeFrom="paragraph">
                <wp:posOffset>56015</wp:posOffset>
              </wp:positionV>
              <wp:extent cx="1454046"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4046" cy="274320"/>
                      </a:xfrm>
                      <a:prstGeom prst="rect">
                        <a:avLst/>
                      </a:prstGeom>
                      <a:noFill/>
                      <a:ln w="9525">
                        <a:noFill/>
                        <a:miter lim="800000"/>
                        <a:headEnd/>
                        <a:tailEnd/>
                      </a:ln>
                    </wps:spPr>
                    <wps:txbx>
                      <w:txbxContent>
                        <w:p w14:paraId="04EEF924" w14:textId="77777777" w:rsidR="00B044FF" w:rsidRPr="00B25959" w:rsidRDefault="00B044FF">
                          <w:pPr>
                            <w:rPr>
                              <w:rFonts w:cstheme="minorHAnsi"/>
                              <w:sz w:val="22"/>
                            </w:rPr>
                          </w:pPr>
                          <w:r w:rsidRPr="00B25959">
                            <w:rPr>
                              <w:rFonts w:cstheme="minorHAnsi"/>
                              <w:sz w:val="22"/>
                            </w:rP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type w14:anchorId="2600ED88" id="_x0000_t202" coordsize="21600,21600" o:spt="202" path="m,l,21600r21600,l21600,xe">
              <v:stroke joinstyle="miter"/>
              <v:path gradientshapeok="t" o:connecttype="rect"/>
            </v:shapetype>
            <v:shape id="Text Box 13156292" o:spid="_x0000_s1034" type="#_x0000_t202" style="position:absolute;margin-left:363.45pt;margin-top:4.4pt;width:114.5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" filled="f" stroked="f">
              <v:textbox>
                <w:txbxContent>
                  <w:p w14:paraId="04EEF924" w14:textId="77777777" w:rsidR="00B044FF" w:rsidRPr="00B25959" w:rsidRDefault="00B044FF">
                    <w:pPr>
                      <w:rPr>
                        <w:rFonts w:cstheme="minorHAnsi"/>
                        <w:sz w:val="22"/>
                      </w:rPr>
                    </w:pPr>
                    <w:r w:rsidRPr="00B25959">
                      <w:rPr>
                        <w:rFonts w:cstheme="minorHAnsi"/>
                        <w:sz w:val="22"/>
                      </w:rPr>
                      <w:t>www.21stcclcntac.org</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5E300601" wp14:editId="763EBEFE">
              <wp:simplePos x="0" y="0"/>
              <wp:positionH relativeFrom="column">
                <wp:posOffset>2307237</wp:posOffset>
              </wp:positionH>
              <wp:positionV relativeFrom="paragraph">
                <wp:posOffset>51019</wp:posOffset>
              </wp:positionV>
              <wp:extent cx="1983698"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3698" cy="274320"/>
                      </a:xfrm>
                      <a:prstGeom prst="rect">
                        <a:avLst/>
                      </a:prstGeom>
                      <a:noFill/>
                      <a:ln w="9525">
                        <a:noFill/>
                        <a:miter lim="800000"/>
                        <a:headEnd/>
                        <a:tailEnd/>
                      </a:ln>
                    </wps:spPr>
                    <wps:txbx>
                      <w:txbxContent>
                        <w:p w14:paraId="374D94A5" w14:textId="77777777" w:rsidR="00B044FF" w:rsidRDefault="00B044FF">
                          <w:r w:rsidRPr="00B25959">
                            <w:rPr>
                              <w:rFonts w:cstheme="minorHAnsi"/>
                              <w:sz w:val="22"/>
                            </w:rP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5E300601" id="Text Box 913045215" o:spid="_x0000_s1035" type="#_x0000_t202" style="position:absolute;margin-left:181.65pt;margin-top:4pt;width:156.2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" filled="f" stroked="f">
              <v:textbox>
                <w:txbxContent>
                  <w:p w14:paraId="374D94A5" w14:textId="77777777" w:rsidR="00B044FF" w:rsidRDefault="00B044FF">
                    <w:r w:rsidRPr="00B25959">
                      <w:rPr>
                        <w:rFonts w:cstheme="minorHAnsi"/>
                        <w:sz w:val="22"/>
                      </w:rPr>
                      <w:t>833-732-NTAC (6822) (toll-free)</w:t>
                    </w:r>
                  </w:p>
                </w:txbxContent>
              </v:textbox>
            </v:shape>
          </w:pict>
        </mc:Fallback>
      </mc:AlternateContent>
    </w:r>
    <w:r w:rsidR="0082286B">
      <w:rPr>
        <w:noProof/>
      </w:rPr>
      <mc:AlternateContent>
        <mc:Choice Requires="wps">
          <w:drawing>
            <wp:anchor distT="4294967295" distB="4294967295" distL="114300" distR="114300" simplePos="0" relativeHeight="251658267"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xmlns:w16du="http://schemas.microsoft.com/office/word/2023/wordml/word16du">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5405640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7" behindDoc="0" locked="0" layoutInCell="1" allowOverlap="1" wp14:anchorId="5107CAD2" wp14:editId="5B41B376">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B044FF">
      <w:rPr>
        <w:noProof/>
      </w:rPr>
      <w:drawing>
        <wp:anchor distT="0" distB="0" distL="114300" distR="114300" simplePos="0" relativeHeight="251658246" behindDoc="0" locked="0" layoutInCell="1" allowOverlap="1" wp14:anchorId="7C4F6B1E" wp14:editId="4EBA9BD9">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B044FF">
      <w:rPr>
        <w:noProof/>
      </w:rPr>
      <w:drawing>
        <wp:anchor distT="0" distB="0" distL="114300" distR="114300" simplePos="0" relativeHeight="251658245"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sidR="0082286B">
      <w:rPr>
        <w:noProof/>
      </w:rPr>
      <mc:AlternateContent>
        <mc:Choice Requires="wps">
          <w:drawing>
            <wp:anchor distT="0" distB="0" distL="114300" distR="114300" simplePos="0" relativeHeight="251658264"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Pr="00B25959" w:rsidRDefault="00B044FF">
                          <w:pPr>
                            <w:rPr>
                              <w:rFonts w:cstheme="minorHAnsi"/>
                              <w:sz w:val="22"/>
                            </w:rPr>
                          </w:pPr>
                          <w:r w:rsidRPr="00B25959">
                            <w:rPr>
                              <w:rFonts w:cstheme="minorHAnsi"/>
                              <w:sz w:val="22"/>
                            </w:rP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4EE33D71" id="Text Box 554596317" o:spid="_x0000_s1036" type="#_x0000_t202" style="position:absolute;margin-left:41pt;margin-top:4.0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Pr="00B25959" w:rsidRDefault="00B044FF">
                    <w:pPr>
                      <w:rPr>
                        <w:rFonts w:cstheme="minorHAnsi"/>
                        <w:sz w:val="22"/>
                      </w:rPr>
                    </w:pPr>
                    <w:r w:rsidRPr="00B25959">
                      <w:rPr>
                        <w:rFonts w:cstheme="minorHAnsi"/>
                        <w:sz w:val="22"/>
                      </w:rP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sidR="0082286B">
      <w:rPr>
        <w:noProof/>
      </w:rPr>
      <mc:AlternateContent>
        <mc:Choice Requires="wps">
          <w:drawing>
            <wp:anchor distT="0" distB="0" distL="114300" distR="114300" simplePos="0" relativeHeight="251658261"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21FF8413" id="Text Box 1702755551" o:spid="_x0000_s1037" type="#_x0000_t202" style="position:absolute;margin-left:9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sidR="0082286B">
      <w:rPr>
        <w:noProof/>
      </w:rPr>
      <mc:AlternateContent>
        <mc:Choice Requires="wps">
          <w:drawing>
            <wp:anchor distT="0" distB="0" distL="114300" distR="114300" simplePos="0" relativeHeight="25165826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5DD965AE" id="Text Box 777581898" o:spid="_x0000_s1038" type="#_x0000_t202" style="position:absolute;margin-left:235.5pt;margin-top:746.75pt;width:158.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sidR="0082286B">
      <w:rPr>
        <w:noProof/>
      </w:rPr>
      <mc:AlternateContent>
        <mc:Choice Requires="wps">
          <w:drawing>
            <wp:anchor distT="0" distB="0" distL="114300" distR="114300" simplePos="0" relativeHeight="251658263"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67E6F01B" id="Text Box 1362952226" o:spid="_x0000_s1039" type="#_x0000_t202" style="position:absolute;margin-left:417.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sidR="0082286B">
      <w:rPr>
        <w:noProof/>
      </w:rPr>
      <mc:AlternateContent>
        <mc:Choice Requires="wps">
          <w:drawing>
            <wp:anchor distT="0" distB="0" distL="114300" distR="114300" simplePos="0" relativeHeight="25165825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7DF96E06" id="Text Box 7188759" o:spid="_x0000_s1040" type="#_x0000_t202" style="position:absolute;margin-left:9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sidR="0082286B">
      <w:rPr>
        <w:noProof/>
      </w:rPr>
      <mc:AlternateContent>
        <mc:Choice Requires="wps">
          <w:drawing>
            <wp:anchor distT="0" distB="0" distL="114300" distR="114300" simplePos="0" relativeHeight="251658259"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105A4724" id="Text Box 991243910" o:spid="_x0000_s1041" type="#_x0000_t202" style="position:absolute;margin-left:235.5pt;margin-top:746.75pt;width:158.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sidR="0082286B">
      <w:rPr>
        <w:noProof/>
      </w:rPr>
      <mc:AlternateContent>
        <mc:Choice Requires="wps">
          <w:drawing>
            <wp:anchor distT="0" distB="0" distL="114300" distR="114300" simplePos="0" relativeHeight="251658260"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4AE20311" id="Text Box 1526803943" o:spid="_x0000_s1042" type="#_x0000_t202" style="position:absolute;margin-left:417.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sidR="0082286B">
      <w:rPr>
        <w:noProof/>
      </w:rPr>
      <mc:AlternateContent>
        <mc:Choice Requires="wps">
          <w:drawing>
            <wp:anchor distT="0" distB="0" distL="114300" distR="114300" simplePos="0" relativeHeight="25165825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15079814" id="Text Box 1730650835" o:spid="_x0000_s1043" type="#_x0000_t202" style="position:absolute;margin-left:9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sidR="0082286B">
      <w:rPr>
        <w:noProof/>
      </w:rPr>
      <mc:AlternateContent>
        <mc:Choice Requires="wps">
          <w:drawing>
            <wp:anchor distT="0" distB="0" distL="114300" distR="114300" simplePos="0" relativeHeight="251658256"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37B36F13" id="Text Box 762295027" o:spid="_x0000_s1044" type="#_x0000_t202" style="position:absolute;margin-left:235.5pt;margin-top:746.75pt;width:158.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sidR="0082286B">
      <w:rPr>
        <w:noProof/>
      </w:rPr>
      <mc:AlternateContent>
        <mc:Choice Requires="wps">
          <w:drawing>
            <wp:anchor distT="0" distB="0" distL="114300" distR="114300" simplePos="0" relativeHeight="251658257"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256BBDAC" id="Text Box 1198337319" o:spid="_x0000_s1045" type="#_x0000_t202" style="position:absolute;margin-left:417.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sidR="0082286B">
      <w:rPr>
        <w:noProof/>
      </w:rPr>
      <mc:AlternateContent>
        <mc:Choice Requires="wps">
          <w:drawing>
            <wp:anchor distT="0" distB="0" distL="114300" distR="114300" simplePos="0" relativeHeight="251658251"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2BB2655D" id="Text Box 625655962" o:spid="_x0000_s1046" type="#_x0000_t202" style="position:absolute;margin-left:95pt;margin-top:746.75pt;width:122.4pt;height:21.6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82286B">
      <w:rPr>
        <w:noProof/>
      </w:rPr>
      <mc:AlternateContent>
        <mc:Choice Requires="wps">
          <w:drawing>
            <wp:anchor distT="0" distB="0" distL="114300" distR="114300" simplePos="0" relativeHeight="251658252"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4762F6D8" id="Text Box 1652259668" o:spid="_x0000_s1047" type="#_x0000_t202" style="position:absolute;margin-left:235.5pt;margin-top:746.75pt;width:158.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82286B">
      <w:rPr>
        <w:noProof/>
      </w:rPr>
      <mc:AlternateContent>
        <mc:Choice Requires="wps">
          <w:drawing>
            <wp:anchor distT="0" distB="0" distL="114300" distR="114300" simplePos="0" relativeHeight="251658253"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shape w14:anchorId="4D624D75" id="Text Box 1924526158" o:spid="_x0000_s1048" type="#_x0000_t202" style="position:absolute;margin-left:417.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sidR="0082286B">
      <w:rPr>
        <w:noProof/>
      </w:rPr>
      <mc:AlternateContent>
        <mc:Choice Requires="wpg">
          <w:drawing>
            <wp:anchor distT="0" distB="0" distL="114300" distR="114300" simplePos="0" relativeHeight="251658250"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group w14:anchorId="792016DA" id="Group 1194978850" o:spid="_x0000_s1049" style="position:absolute;margin-left:72.05pt;margin-top:746pt;width:467.9pt;height:22.3pt;z-index:251658250;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5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6" o:title=""/>
                </v:shape>
                <v:shape id="Text Box 2" o:spid="_x0000_s105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7" o:title=""/>
                </v:shape>
                <v:shape id="Text Box 2" o:spid="_x0000_s105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8" o:title=""/>
                </v:shape>
                <v:shape id="Text Box 2" o:spid="_x0000_s105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sidR="0082286B">
      <w:rPr>
        <w:noProof/>
      </w:rPr>
      <mc:AlternateContent>
        <mc:Choice Requires="wpg">
          <w:drawing>
            <wp:anchor distT="0" distB="0" distL="114300" distR="114300" simplePos="0" relativeHeight="251658249"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group w14:anchorId="3F5E0DB6" id="Group 2074602762" o:spid="_x0000_s1059" style="position:absolute;margin-left:72.05pt;margin-top:746pt;width:467.9pt;height:22.3pt;z-index:251658249;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6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6" o:title=""/>
                </v:shape>
                <v:shape id="Text Box 2" o:spid="_x0000_s106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7" o:title=""/>
                </v:shape>
                <v:shape id="Text Box 2" o:spid="_x0000_s106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8" o:title=""/>
                </v:shape>
                <v:shape id="Text Box 2" o:spid="_x0000_s106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sidR="0082286B">
      <w:rPr>
        <w:noProof/>
      </w:rPr>
      <mc:AlternateContent>
        <mc:Choice Requires="wpg">
          <w:drawing>
            <wp:anchor distT="0" distB="0" distL="114300" distR="114300" simplePos="0" relativeHeight="251658248"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group w14:anchorId="1D422614" id="Group 93758133" o:spid="_x0000_s1069" style="position:absolute;margin-left:72.05pt;margin-top:746pt;width:467.9pt;height:22.3pt;z-index:251658248;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6" o:title=""/>
                </v:shape>
                <v:shape id="Text Box 2" o:spid="_x0000_s107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7" o:title=""/>
                </v:shape>
                <v:shape id="Text Box 2" o:spid="_x0000_s107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8" o:title=""/>
                </v:shape>
                <v:shape id="Text Box 2" o:spid="_x0000_s107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6A5E74" w14:textId="77777777" w:rsidR="001A5EA9" w:rsidRDefault="001A5EA9" w:rsidP="00CB53E0">
      <w:pPr>
        <w:spacing w:after="0"/>
      </w:pPr>
      <w:r>
        <w:separator/>
      </w:r>
    </w:p>
  </w:footnote>
  <w:footnote w:type="continuationSeparator" w:id="0">
    <w:p w14:paraId="2ADA02E1" w14:textId="77777777" w:rsidR="001A5EA9" w:rsidRDefault="001A5EA9" w:rsidP="00CB53E0">
      <w:pPr>
        <w:spacing w:after="0"/>
      </w:pPr>
      <w:r>
        <w:continuationSeparator/>
      </w:r>
    </w:p>
  </w:footnote>
  <w:footnote w:type="continuationNotice" w:id="1">
    <w:p w14:paraId="761A7968" w14:textId="77777777" w:rsidR="001A5EA9" w:rsidRDefault="001A5EA9">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F3064" w14:textId="77777777" w:rsidR="004948D9" w:rsidRDefault="004948D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33650014" w:rsidR="00B044FF" w:rsidRPr="001F7FAB" w:rsidRDefault="0082286B">
    <w:pPr>
      <w:pStyle w:val="Header"/>
      <w:spacing w:after="120" w:line="276" w:lineRule="auto"/>
      <w:rPr>
        <w:rFonts w:cstheme="minorHAnsi"/>
        <w:b/>
        <w:color w:val="5B5D5F"/>
        <w:sz w:val="28"/>
        <w:szCs w:val="28"/>
      </w:rPr>
    </w:pPr>
    <w:r w:rsidRPr="001F7FAB">
      <w:rPr>
        <w:rFonts w:cstheme="minorHAnsi"/>
        <w:noProof/>
      </w:rPr>
      <mc:AlternateContent>
        <mc:Choice Requires="wps">
          <w:drawing>
            <wp:anchor distT="4294967295" distB="4294967295" distL="114300" distR="114300" simplePos="0" relativeHeight="251658254"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rto="http://schemas.microsoft.com/office/word/2006/arto" xmlns:w16du="http://schemas.microsoft.com/office/word/2023/wordml/word16du">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3FFE87C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DB4440">
      <w:rPr>
        <w:rFonts w:cstheme="minorHAnsi"/>
        <w:color w:val="5B5D5F"/>
        <w:sz w:val="28"/>
        <w:szCs w:val="28"/>
      </w:rPr>
      <w:t>Becoming a Leader</w:t>
    </w:r>
    <w:r w:rsidR="00857F82" w:rsidRPr="001F7FAB">
      <w:rPr>
        <w:rFonts w:cstheme="minorHAnsi"/>
        <w:color w:val="5B5D5F"/>
        <w:sz w:val="28"/>
        <w:szCs w:val="28"/>
      </w:rPr>
      <w:t xml:space="preserve"> Toolkit User Guide</w:t>
    </w:r>
    <w:r w:rsidR="00B044FF" w:rsidRPr="001F7FAB">
      <w:rPr>
        <w:rFonts w:cstheme="minorHAnsi"/>
        <w:b/>
        <w:color w:val="5B5D5F"/>
        <w:sz w:val="28"/>
        <w:szCs w:val="28"/>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6477270"/>
    <w:multiLevelType w:val="hybridMultilevel"/>
    <w:tmpl w:val="48AA1662"/>
    <w:lvl w:ilvl="0" w:tplc="2C8C8016">
      <w:start w:val="1"/>
      <w:numFmt w:val="bullet"/>
      <w:pStyle w:val="ListParagraph"/>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C8D257F"/>
    <w:multiLevelType w:val="hybridMultilevel"/>
    <w:tmpl w:val="65D2A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5092B26"/>
    <w:multiLevelType w:val="hybridMultilevel"/>
    <w:tmpl w:val="C406AF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C065612"/>
    <w:multiLevelType w:val="hybridMultilevel"/>
    <w:tmpl w:val="52980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3C2137D"/>
    <w:multiLevelType w:val="hybridMultilevel"/>
    <w:tmpl w:val="AA26E9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0"/>
  </w:num>
  <w:num w:numId="2" w16cid:durableId="1755203641">
    <w:abstractNumId w:val="0"/>
  </w:num>
  <w:num w:numId="3" w16cid:durableId="669869665">
    <w:abstractNumId w:val="7"/>
  </w:num>
  <w:num w:numId="4" w16cid:durableId="614362745">
    <w:abstractNumId w:val="9"/>
  </w:num>
  <w:num w:numId="5" w16cid:durableId="1187712736">
    <w:abstractNumId w:val="8"/>
  </w:num>
  <w:num w:numId="6" w16cid:durableId="1241058038">
    <w:abstractNumId w:val="3"/>
  </w:num>
  <w:num w:numId="7" w16cid:durableId="1832868401">
    <w:abstractNumId w:val="5"/>
  </w:num>
  <w:num w:numId="8" w16cid:durableId="1783186627">
    <w:abstractNumId w:val="2"/>
  </w:num>
  <w:num w:numId="9" w16cid:durableId="2103598918">
    <w:abstractNumId w:val="6"/>
  </w:num>
  <w:num w:numId="10" w16cid:durableId="1884511872">
    <w:abstractNumId w:val="1"/>
  </w:num>
  <w:num w:numId="11" w16cid:durableId="173893972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9"/>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1386"/>
    <w:rsid w:val="00010542"/>
    <w:rsid w:val="000262DB"/>
    <w:rsid w:val="00034DA3"/>
    <w:rsid w:val="00037B0D"/>
    <w:rsid w:val="00050F02"/>
    <w:rsid w:val="000533DE"/>
    <w:rsid w:val="000562D2"/>
    <w:rsid w:val="00064170"/>
    <w:rsid w:val="0006528A"/>
    <w:rsid w:val="00080948"/>
    <w:rsid w:val="00080ABB"/>
    <w:rsid w:val="0008256C"/>
    <w:rsid w:val="00082D52"/>
    <w:rsid w:val="0008505A"/>
    <w:rsid w:val="00093CEB"/>
    <w:rsid w:val="00094713"/>
    <w:rsid w:val="000A1231"/>
    <w:rsid w:val="000A192A"/>
    <w:rsid w:val="000A51B6"/>
    <w:rsid w:val="000B5146"/>
    <w:rsid w:val="000C12FB"/>
    <w:rsid w:val="000D240E"/>
    <w:rsid w:val="000D633C"/>
    <w:rsid w:val="000D7C78"/>
    <w:rsid w:val="000E3351"/>
    <w:rsid w:val="000E518D"/>
    <w:rsid w:val="000E67C0"/>
    <w:rsid w:val="000F03D0"/>
    <w:rsid w:val="000F753A"/>
    <w:rsid w:val="00104D15"/>
    <w:rsid w:val="001112BA"/>
    <w:rsid w:val="00116F41"/>
    <w:rsid w:val="0011725D"/>
    <w:rsid w:val="00122C05"/>
    <w:rsid w:val="0013187E"/>
    <w:rsid w:val="00141AD4"/>
    <w:rsid w:val="001537D5"/>
    <w:rsid w:val="001540AC"/>
    <w:rsid w:val="001544E2"/>
    <w:rsid w:val="00155AB3"/>
    <w:rsid w:val="00160612"/>
    <w:rsid w:val="001612A4"/>
    <w:rsid w:val="00171C5B"/>
    <w:rsid w:val="00172040"/>
    <w:rsid w:val="001730DB"/>
    <w:rsid w:val="00186838"/>
    <w:rsid w:val="0018688A"/>
    <w:rsid w:val="001901E2"/>
    <w:rsid w:val="0019363B"/>
    <w:rsid w:val="00197BD2"/>
    <w:rsid w:val="001A58DD"/>
    <w:rsid w:val="001A5E7E"/>
    <w:rsid w:val="001A5EA9"/>
    <w:rsid w:val="001A72D5"/>
    <w:rsid w:val="001B77A6"/>
    <w:rsid w:val="001C443E"/>
    <w:rsid w:val="001C48A0"/>
    <w:rsid w:val="001D2939"/>
    <w:rsid w:val="001D4378"/>
    <w:rsid w:val="001D68D4"/>
    <w:rsid w:val="001E0361"/>
    <w:rsid w:val="001E2B55"/>
    <w:rsid w:val="001E34F7"/>
    <w:rsid w:val="001E42E3"/>
    <w:rsid w:val="001F7FAB"/>
    <w:rsid w:val="00202402"/>
    <w:rsid w:val="00216465"/>
    <w:rsid w:val="0022084A"/>
    <w:rsid w:val="00221C81"/>
    <w:rsid w:val="00222F6B"/>
    <w:rsid w:val="00223A9C"/>
    <w:rsid w:val="00232277"/>
    <w:rsid w:val="00232924"/>
    <w:rsid w:val="00232A66"/>
    <w:rsid w:val="00233057"/>
    <w:rsid w:val="00251516"/>
    <w:rsid w:val="00251DCC"/>
    <w:rsid w:val="00253CB9"/>
    <w:rsid w:val="00254754"/>
    <w:rsid w:val="0025477C"/>
    <w:rsid w:val="00261588"/>
    <w:rsid w:val="00261714"/>
    <w:rsid w:val="00272BD1"/>
    <w:rsid w:val="00277BB5"/>
    <w:rsid w:val="00277E0E"/>
    <w:rsid w:val="002843DB"/>
    <w:rsid w:val="00286211"/>
    <w:rsid w:val="00290568"/>
    <w:rsid w:val="00290C96"/>
    <w:rsid w:val="00292F7C"/>
    <w:rsid w:val="0029513B"/>
    <w:rsid w:val="002A2F94"/>
    <w:rsid w:val="002A58F2"/>
    <w:rsid w:val="002C2FBE"/>
    <w:rsid w:val="002C5E4E"/>
    <w:rsid w:val="002D0B49"/>
    <w:rsid w:val="002D21FE"/>
    <w:rsid w:val="002D3CC8"/>
    <w:rsid w:val="002D6847"/>
    <w:rsid w:val="002F1D35"/>
    <w:rsid w:val="002F3024"/>
    <w:rsid w:val="002F3AAC"/>
    <w:rsid w:val="002F7C22"/>
    <w:rsid w:val="00303119"/>
    <w:rsid w:val="00306F07"/>
    <w:rsid w:val="0030714D"/>
    <w:rsid w:val="00307D83"/>
    <w:rsid w:val="00311396"/>
    <w:rsid w:val="00312E7E"/>
    <w:rsid w:val="003135AF"/>
    <w:rsid w:val="00316320"/>
    <w:rsid w:val="00326E56"/>
    <w:rsid w:val="0033199E"/>
    <w:rsid w:val="003367AF"/>
    <w:rsid w:val="00340F3D"/>
    <w:rsid w:val="00344997"/>
    <w:rsid w:val="00345E3C"/>
    <w:rsid w:val="00346154"/>
    <w:rsid w:val="0036069A"/>
    <w:rsid w:val="00375AC3"/>
    <w:rsid w:val="0037662C"/>
    <w:rsid w:val="00376896"/>
    <w:rsid w:val="0037776D"/>
    <w:rsid w:val="003A6BF9"/>
    <w:rsid w:val="003C3397"/>
    <w:rsid w:val="003C60D9"/>
    <w:rsid w:val="003D4E8C"/>
    <w:rsid w:val="003E23FB"/>
    <w:rsid w:val="003E6BF1"/>
    <w:rsid w:val="003E7194"/>
    <w:rsid w:val="003F5F69"/>
    <w:rsid w:val="003F7828"/>
    <w:rsid w:val="00400C4B"/>
    <w:rsid w:val="00401C33"/>
    <w:rsid w:val="004035DD"/>
    <w:rsid w:val="00411117"/>
    <w:rsid w:val="00426BB4"/>
    <w:rsid w:val="00427995"/>
    <w:rsid w:val="00437608"/>
    <w:rsid w:val="0044718A"/>
    <w:rsid w:val="004612FE"/>
    <w:rsid w:val="004613D1"/>
    <w:rsid w:val="004631CC"/>
    <w:rsid w:val="004659AF"/>
    <w:rsid w:val="00482164"/>
    <w:rsid w:val="00494398"/>
    <w:rsid w:val="004948D9"/>
    <w:rsid w:val="00495B57"/>
    <w:rsid w:val="00497E9B"/>
    <w:rsid w:val="004A0C1B"/>
    <w:rsid w:val="004A39CC"/>
    <w:rsid w:val="004A5756"/>
    <w:rsid w:val="004A6881"/>
    <w:rsid w:val="004B0993"/>
    <w:rsid w:val="004B2109"/>
    <w:rsid w:val="004C11D4"/>
    <w:rsid w:val="004C30DB"/>
    <w:rsid w:val="004C4465"/>
    <w:rsid w:val="004D0250"/>
    <w:rsid w:val="004D052B"/>
    <w:rsid w:val="004D407A"/>
    <w:rsid w:val="004F1AE4"/>
    <w:rsid w:val="004F33D1"/>
    <w:rsid w:val="00501785"/>
    <w:rsid w:val="00510572"/>
    <w:rsid w:val="00511512"/>
    <w:rsid w:val="00515500"/>
    <w:rsid w:val="00524D13"/>
    <w:rsid w:val="005415F6"/>
    <w:rsid w:val="0055664F"/>
    <w:rsid w:val="00556975"/>
    <w:rsid w:val="005639F5"/>
    <w:rsid w:val="005645FB"/>
    <w:rsid w:val="005701EB"/>
    <w:rsid w:val="0057030D"/>
    <w:rsid w:val="0057620E"/>
    <w:rsid w:val="0058455C"/>
    <w:rsid w:val="00596077"/>
    <w:rsid w:val="00597A8C"/>
    <w:rsid w:val="005B240F"/>
    <w:rsid w:val="005B3508"/>
    <w:rsid w:val="005B4532"/>
    <w:rsid w:val="005B4BC7"/>
    <w:rsid w:val="005B5120"/>
    <w:rsid w:val="005B6FA9"/>
    <w:rsid w:val="005C34B4"/>
    <w:rsid w:val="005C3DD2"/>
    <w:rsid w:val="005C474A"/>
    <w:rsid w:val="005C6182"/>
    <w:rsid w:val="005C7A8D"/>
    <w:rsid w:val="005D4B83"/>
    <w:rsid w:val="005D7767"/>
    <w:rsid w:val="005E1BD0"/>
    <w:rsid w:val="005E46C9"/>
    <w:rsid w:val="005E693A"/>
    <w:rsid w:val="005E6C6C"/>
    <w:rsid w:val="005F139A"/>
    <w:rsid w:val="00602551"/>
    <w:rsid w:val="00606B0F"/>
    <w:rsid w:val="00612954"/>
    <w:rsid w:val="00613169"/>
    <w:rsid w:val="00625431"/>
    <w:rsid w:val="00626546"/>
    <w:rsid w:val="00626C84"/>
    <w:rsid w:val="00641BCF"/>
    <w:rsid w:val="00647F53"/>
    <w:rsid w:val="0065466C"/>
    <w:rsid w:val="00665AD0"/>
    <w:rsid w:val="00666203"/>
    <w:rsid w:val="00670097"/>
    <w:rsid w:val="00670C3F"/>
    <w:rsid w:val="00683011"/>
    <w:rsid w:val="00685D53"/>
    <w:rsid w:val="0069104C"/>
    <w:rsid w:val="00694B6F"/>
    <w:rsid w:val="006A3D4D"/>
    <w:rsid w:val="006B2BFF"/>
    <w:rsid w:val="006B334D"/>
    <w:rsid w:val="006C3DB1"/>
    <w:rsid w:val="006C5502"/>
    <w:rsid w:val="006C7D38"/>
    <w:rsid w:val="006D6AF1"/>
    <w:rsid w:val="006D6B45"/>
    <w:rsid w:val="006D73B6"/>
    <w:rsid w:val="006E0337"/>
    <w:rsid w:val="006E1356"/>
    <w:rsid w:val="006E397A"/>
    <w:rsid w:val="006E54EC"/>
    <w:rsid w:val="006E7540"/>
    <w:rsid w:val="006F1714"/>
    <w:rsid w:val="006F5E5D"/>
    <w:rsid w:val="006F72EC"/>
    <w:rsid w:val="00702EB3"/>
    <w:rsid w:val="0071348A"/>
    <w:rsid w:val="007173FB"/>
    <w:rsid w:val="00721360"/>
    <w:rsid w:val="0072305A"/>
    <w:rsid w:val="00741B01"/>
    <w:rsid w:val="00747726"/>
    <w:rsid w:val="007530A8"/>
    <w:rsid w:val="00753EED"/>
    <w:rsid w:val="0075590A"/>
    <w:rsid w:val="00757FF5"/>
    <w:rsid w:val="00771614"/>
    <w:rsid w:val="00773395"/>
    <w:rsid w:val="007864E1"/>
    <w:rsid w:val="00786634"/>
    <w:rsid w:val="00795857"/>
    <w:rsid w:val="007A647B"/>
    <w:rsid w:val="007B4D92"/>
    <w:rsid w:val="007C44F9"/>
    <w:rsid w:val="007C57BB"/>
    <w:rsid w:val="007D579A"/>
    <w:rsid w:val="007D630B"/>
    <w:rsid w:val="007E13F4"/>
    <w:rsid w:val="007E3112"/>
    <w:rsid w:val="007E666C"/>
    <w:rsid w:val="007F26F1"/>
    <w:rsid w:val="007F3A68"/>
    <w:rsid w:val="007F482C"/>
    <w:rsid w:val="007F73C0"/>
    <w:rsid w:val="00802C98"/>
    <w:rsid w:val="0081063C"/>
    <w:rsid w:val="008112C6"/>
    <w:rsid w:val="0081534D"/>
    <w:rsid w:val="00816494"/>
    <w:rsid w:val="00820172"/>
    <w:rsid w:val="0082030D"/>
    <w:rsid w:val="008221C5"/>
    <w:rsid w:val="0082286B"/>
    <w:rsid w:val="008249E0"/>
    <w:rsid w:val="008326F8"/>
    <w:rsid w:val="00833126"/>
    <w:rsid w:val="008331A3"/>
    <w:rsid w:val="00834222"/>
    <w:rsid w:val="00837016"/>
    <w:rsid w:val="00842C4C"/>
    <w:rsid w:val="00852142"/>
    <w:rsid w:val="008547B6"/>
    <w:rsid w:val="00855A03"/>
    <w:rsid w:val="00857F82"/>
    <w:rsid w:val="00860D35"/>
    <w:rsid w:val="00870503"/>
    <w:rsid w:val="008716A4"/>
    <w:rsid w:val="00873944"/>
    <w:rsid w:val="008747E6"/>
    <w:rsid w:val="008778B3"/>
    <w:rsid w:val="00880FC6"/>
    <w:rsid w:val="00897E4D"/>
    <w:rsid w:val="008A1148"/>
    <w:rsid w:val="008A1B54"/>
    <w:rsid w:val="008A7A23"/>
    <w:rsid w:val="008B513B"/>
    <w:rsid w:val="008B5913"/>
    <w:rsid w:val="008C1A56"/>
    <w:rsid w:val="008C26F5"/>
    <w:rsid w:val="008C3BA9"/>
    <w:rsid w:val="008C746C"/>
    <w:rsid w:val="008D3165"/>
    <w:rsid w:val="008D3F8B"/>
    <w:rsid w:val="008D4FD8"/>
    <w:rsid w:val="008D658C"/>
    <w:rsid w:val="008E1FC3"/>
    <w:rsid w:val="008E2455"/>
    <w:rsid w:val="008E3410"/>
    <w:rsid w:val="008E3E61"/>
    <w:rsid w:val="008F18B4"/>
    <w:rsid w:val="008F2EC7"/>
    <w:rsid w:val="008F3A71"/>
    <w:rsid w:val="008F62F5"/>
    <w:rsid w:val="008F7F53"/>
    <w:rsid w:val="0090473A"/>
    <w:rsid w:val="00915530"/>
    <w:rsid w:val="00932772"/>
    <w:rsid w:val="009434AB"/>
    <w:rsid w:val="00956037"/>
    <w:rsid w:val="009562BD"/>
    <w:rsid w:val="009643CB"/>
    <w:rsid w:val="009709B3"/>
    <w:rsid w:val="00972EFE"/>
    <w:rsid w:val="00974BD4"/>
    <w:rsid w:val="00976433"/>
    <w:rsid w:val="00977478"/>
    <w:rsid w:val="009863EC"/>
    <w:rsid w:val="00986D66"/>
    <w:rsid w:val="00987DF4"/>
    <w:rsid w:val="00993F49"/>
    <w:rsid w:val="0099766F"/>
    <w:rsid w:val="009A3B68"/>
    <w:rsid w:val="009A704F"/>
    <w:rsid w:val="009A7159"/>
    <w:rsid w:val="009C4D3A"/>
    <w:rsid w:val="009E7ABC"/>
    <w:rsid w:val="009F1ED0"/>
    <w:rsid w:val="00A0072A"/>
    <w:rsid w:val="00A04208"/>
    <w:rsid w:val="00A0560A"/>
    <w:rsid w:val="00A10256"/>
    <w:rsid w:val="00A22865"/>
    <w:rsid w:val="00A23F2D"/>
    <w:rsid w:val="00A26A89"/>
    <w:rsid w:val="00A272FB"/>
    <w:rsid w:val="00A374B1"/>
    <w:rsid w:val="00A42F7C"/>
    <w:rsid w:val="00A438BC"/>
    <w:rsid w:val="00A527D8"/>
    <w:rsid w:val="00A563F9"/>
    <w:rsid w:val="00A56B8E"/>
    <w:rsid w:val="00A73FD5"/>
    <w:rsid w:val="00A81B29"/>
    <w:rsid w:val="00A85ED8"/>
    <w:rsid w:val="00A91D7B"/>
    <w:rsid w:val="00A94E23"/>
    <w:rsid w:val="00A95313"/>
    <w:rsid w:val="00AB2466"/>
    <w:rsid w:val="00AB3AD4"/>
    <w:rsid w:val="00AC190B"/>
    <w:rsid w:val="00AC2B60"/>
    <w:rsid w:val="00AC67D2"/>
    <w:rsid w:val="00AC735D"/>
    <w:rsid w:val="00AD3BEA"/>
    <w:rsid w:val="00AD50E8"/>
    <w:rsid w:val="00AE0DB0"/>
    <w:rsid w:val="00AE304A"/>
    <w:rsid w:val="00AE6899"/>
    <w:rsid w:val="00AF2B3A"/>
    <w:rsid w:val="00AF4DEE"/>
    <w:rsid w:val="00AF75F9"/>
    <w:rsid w:val="00B00818"/>
    <w:rsid w:val="00B044FF"/>
    <w:rsid w:val="00B07C19"/>
    <w:rsid w:val="00B20892"/>
    <w:rsid w:val="00B250B9"/>
    <w:rsid w:val="00B25959"/>
    <w:rsid w:val="00B27997"/>
    <w:rsid w:val="00B401FA"/>
    <w:rsid w:val="00B4137F"/>
    <w:rsid w:val="00B414B1"/>
    <w:rsid w:val="00B66882"/>
    <w:rsid w:val="00B73683"/>
    <w:rsid w:val="00B87FC8"/>
    <w:rsid w:val="00B91CB0"/>
    <w:rsid w:val="00B968B7"/>
    <w:rsid w:val="00BA3F19"/>
    <w:rsid w:val="00BB0839"/>
    <w:rsid w:val="00BB0CEC"/>
    <w:rsid w:val="00BB4DA6"/>
    <w:rsid w:val="00BB71A8"/>
    <w:rsid w:val="00BD3FBE"/>
    <w:rsid w:val="00BD53A7"/>
    <w:rsid w:val="00BF0D5A"/>
    <w:rsid w:val="00BF7D8A"/>
    <w:rsid w:val="00C003B4"/>
    <w:rsid w:val="00C00931"/>
    <w:rsid w:val="00C06BC9"/>
    <w:rsid w:val="00C07D3E"/>
    <w:rsid w:val="00C14129"/>
    <w:rsid w:val="00C15F38"/>
    <w:rsid w:val="00C21434"/>
    <w:rsid w:val="00C23711"/>
    <w:rsid w:val="00C25BFB"/>
    <w:rsid w:val="00C27E44"/>
    <w:rsid w:val="00C42628"/>
    <w:rsid w:val="00C43DD5"/>
    <w:rsid w:val="00C440D1"/>
    <w:rsid w:val="00C45F0B"/>
    <w:rsid w:val="00C46B06"/>
    <w:rsid w:val="00C53D35"/>
    <w:rsid w:val="00C53FD9"/>
    <w:rsid w:val="00C54373"/>
    <w:rsid w:val="00C60C12"/>
    <w:rsid w:val="00C610B1"/>
    <w:rsid w:val="00C728E3"/>
    <w:rsid w:val="00C7487F"/>
    <w:rsid w:val="00C76481"/>
    <w:rsid w:val="00C83602"/>
    <w:rsid w:val="00C84008"/>
    <w:rsid w:val="00C84990"/>
    <w:rsid w:val="00C85072"/>
    <w:rsid w:val="00C86440"/>
    <w:rsid w:val="00C939E7"/>
    <w:rsid w:val="00C93F50"/>
    <w:rsid w:val="00C94820"/>
    <w:rsid w:val="00C950E8"/>
    <w:rsid w:val="00C96E32"/>
    <w:rsid w:val="00CA0054"/>
    <w:rsid w:val="00CA2096"/>
    <w:rsid w:val="00CB53E0"/>
    <w:rsid w:val="00CC034B"/>
    <w:rsid w:val="00CC3F78"/>
    <w:rsid w:val="00CC5170"/>
    <w:rsid w:val="00CC51FA"/>
    <w:rsid w:val="00CC721A"/>
    <w:rsid w:val="00CD2BAF"/>
    <w:rsid w:val="00CD6E0E"/>
    <w:rsid w:val="00CE4C29"/>
    <w:rsid w:val="00CF2FB4"/>
    <w:rsid w:val="00CF523E"/>
    <w:rsid w:val="00D00F05"/>
    <w:rsid w:val="00D05B13"/>
    <w:rsid w:val="00D123D2"/>
    <w:rsid w:val="00D14232"/>
    <w:rsid w:val="00D170F4"/>
    <w:rsid w:val="00D31CFD"/>
    <w:rsid w:val="00D47EA4"/>
    <w:rsid w:val="00D57D8F"/>
    <w:rsid w:val="00D65EDB"/>
    <w:rsid w:val="00D7356F"/>
    <w:rsid w:val="00D94B9D"/>
    <w:rsid w:val="00D96687"/>
    <w:rsid w:val="00D96F9E"/>
    <w:rsid w:val="00DA0F80"/>
    <w:rsid w:val="00DA4D8B"/>
    <w:rsid w:val="00DB3542"/>
    <w:rsid w:val="00DB4440"/>
    <w:rsid w:val="00DC378F"/>
    <w:rsid w:val="00DC5D6F"/>
    <w:rsid w:val="00DC5E9C"/>
    <w:rsid w:val="00DC6376"/>
    <w:rsid w:val="00DD2CB7"/>
    <w:rsid w:val="00DD2E12"/>
    <w:rsid w:val="00DD2FB4"/>
    <w:rsid w:val="00DE0E67"/>
    <w:rsid w:val="00DE159A"/>
    <w:rsid w:val="00DE2483"/>
    <w:rsid w:val="00DE65FC"/>
    <w:rsid w:val="00DF322F"/>
    <w:rsid w:val="00DF7930"/>
    <w:rsid w:val="00E05683"/>
    <w:rsid w:val="00E11554"/>
    <w:rsid w:val="00E16CCD"/>
    <w:rsid w:val="00E275BE"/>
    <w:rsid w:val="00E27F44"/>
    <w:rsid w:val="00E44B67"/>
    <w:rsid w:val="00E46A4A"/>
    <w:rsid w:val="00E54271"/>
    <w:rsid w:val="00E56290"/>
    <w:rsid w:val="00E60F98"/>
    <w:rsid w:val="00E61D73"/>
    <w:rsid w:val="00E7707A"/>
    <w:rsid w:val="00E80928"/>
    <w:rsid w:val="00E82CBE"/>
    <w:rsid w:val="00E84015"/>
    <w:rsid w:val="00E84931"/>
    <w:rsid w:val="00E91D69"/>
    <w:rsid w:val="00E92A80"/>
    <w:rsid w:val="00E97EE2"/>
    <w:rsid w:val="00EB11B4"/>
    <w:rsid w:val="00EC0553"/>
    <w:rsid w:val="00EC40A0"/>
    <w:rsid w:val="00ED1B69"/>
    <w:rsid w:val="00ED1BCF"/>
    <w:rsid w:val="00EE6BA5"/>
    <w:rsid w:val="00EF053B"/>
    <w:rsid w:val="00EF0C68"/>
    <w:rsid w:val="00EF345D"/>
    <w:rsid w:val="00F04108"/>
    <w:rsid w:val="00F0726F"/>
    <w:rsid w:val="00F155B2"/>
    <w:rsid w:val="00F1695A"/>
    <w:rsid w:val="00F16BA3"/>
    <w:rsid w:val="00F21115"/>
    <w:rsid w:val="00F27F59"/>
    <w:rsid w:val="00F42B49"/>
    <w:rsid w:val="00F516C7"/>
    <w:rsid w:val="00F539C7"/>
    <w:rsid w:val="00F555AE"/>
    <w:rsid w:val="00F604AF"/>
    <w:rsid w:val="00F613F7"/>
    <w:rsid w:val="00F81AD1"/>
    <w:rsid w:val="00F82263"/>
    <w:rsid w:val="00F85F6E"/>
    <w:rsid w:val="00F87205"/>
    <w:rsid w:val="00F8771A"/>
    <w:rsid w:val="00F90038"/>
    <w:rsid w:val="00F91BF4"/>
    <w:rsid w:val="00F95CF5"/>
    <w:rsid w:val="00F96BCE"/>
    <w:rsid w:val="00FA6D8A"/>
    <w:rsid w:val="00FB1CBE"/>
    <w:rsid w:val="00FB468F"/>
    <w:rsid w:val="00FB7011"/>
    <w:rsid w:val="00FC0239"/>
    <w:rsid w:val="00FC0D4D"/>
    <w:rsid w:val="00FD3EF8"/>
    <w:rsid w:val="00FD71B3"/>
    <w:rsid w:val="00FF278D"/>
    <w:rsid w:val="00FF49F3"/>
    <w:rsid w:val="04A16E89"/>
    <w:rsid w:val="07F8C36D"/>
    <w:rsid w:val="0BABB300"/>
    <w:rsid w:val="0C694C18"/>
    <w:rsid w:val="1B23089C"/>
    <w:rsid w:val="2AD981E5"/>
    <w:rsid w:val="35FCD8BF"/>
    <w:rsid w:val="3D29FDF2"/>
    <w:rsid w:val="41706ADC"/>
    <w:rsid w:val="43B97C55"/>
    <w:rsid w:val="5433911E"/>
    <w:rsid w:val="5F057E82"/>
    <w:rsid w:val="6418A66B"/>
    <w:rsid w:val="735057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EBDF04F2-214D-4244-9B84-5B57A9FB28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1BD0"/>
    <w:pPr>
      <w:spacing w:after="120" w:line="240" w:lineRule="auto"/>
    </w:pPr>
    <w:rPr>
      <w:sz w:val="24"/>
    </w:rPr>
  </w:style>
  <w:style w:type="paragraph" w:styleId="Heading1">
    <w:name w:val="heading 1"/>
    <w:basedOn w:val="Normal"/>
    <w:next w:val="Normal"/>
    <w:link w:val="Heading1Char"/>
    <w:uiPriority w:val="9"/>
    <w:qFormat/>
    <w:rsid w:val="004613D1"/>
    <w:pPr>
      <w:spacing w:before="240"/>
      <w:outlineLvl w:val="0"/>
    </w:pPr>
    <w:rPr>
      <w:rFonts w:cstheme="minorHAnsi"/>
      <w:b/>
      <w:bCs/>
      <w:color w:val="66348C" w:themeColor="background2"/>
      <w:sz w:val="28"/>
      <w:szCs w:val="28"/>
    </w:rPr>
  </w:style>
  <w:style w:type="paragraph" w:styleId="Heading2">
    <w:name w:val="heading 2"/>
    <w:basedOn w:val="Normal"/>
    <w:next w:val="Normal"/>
    <w:link w:val="Heading2Char"/>
    <w:uiPriority w:val="9"/>
    <w:semiHidden/>
    <w:unhideWhenUsed/>
    <w:qFormat/>
    <w:rsid w:val="00DE2483"/>
    <w:pPr>
      <w:keepNext/>
      <w:keepLines/>
      <w:spacing w:before="40" w:after="0"/>
      <w:outlineLvl w:val="1"/>
    </w:pPr>
    <w:rPr>
      <w:rFonts w:asciiTheme="majorHAnsi" w:eastAsiaTheme="majorEastAsia" w:hAnsiTheme="majorHAnsi" w:cstheme="majorBidi"/>
      <w:color w:val="1980AD"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pPr>
  </w:style>
  <w:style w:type="character" w:customStyle="1" w:styleId="FooterChar">
    <w:name w:val="Footer Char"/>
    <w:basedOn w:val="DefaultParagraphFont"/>
    <w:link w:val="Footer"/>
    <w:uiPriority w:val="99"/>
    <w:rsid w:val="00CB53E0"/>
  </w:style>
  <w:style w:type="paragraph" w:styleId="ListParagraph">
    <w:name w:val="List Paragraph"/>
    <w:basedOn w:val="Normal"/>
    <w:uiPriority w:val="34"/>
    <w:qFormat/>
    <w:rsid w:val="00D05B13"/>
    <w:pPr>
      <w:numPr>
        <w:numId w:val="8"/>
      </w:numPr>
      <w:contextualSpacing/>
    </w:pPr>
    <w:rPr>
      <w:rFonts w:ascii="Cambria" w:hAnsi="Cambria" w:cstheme="minorHAnsi"/>
      <w:szCs w:val="24"/>
    </w:r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pPr>
    <w:rPr>
      <w:rFonts w:ascii="Times New Roman" w:eastAsia="Times New Roman" w:hAnsi="Times New Roman" w:cs="Times New Roman"/>
      <w:kern w:val="0"/>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5C7A8D"/>
    <w:rPr>
      <w:rFonts w:ascii="Cambria" w:hAnsi="Cambria" w:cstheme="minorHAnsi"/>
      <w:noProof/>
      <w:szCs w:val="24"/>
    </w:rPr>
  </w:style>
  <w:style w:type="character" w:customStyle="1" w:styleId="BodyTextChar">
    <w:name w:val="Body Text Char"/>
    <w:basedOn w:val="DefaultParagraphFont"/>
    <w:link w:val="BodyText"/>
    <w:uiPriority w:val="1"/>
    <w:rsid w:val="005C7A8D"/>
    <w:rPr>
      <w:rFonts w:ascii="Cambria" w:hAnsi="Cambria" w:cstheme="minorHAnsi"/>
      <w:noProof/>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table" w:styleId="GridTable4-Accent2">
    <w:name w:val="Grid Table 4 Accent 2"/>
    <w:basedOn w:val="TableNormal"/>
    <w:uiPriority w:val="49"/>
    <w:rsid w:val="00254754"/>
    <w:pPr>
      <w:spacing w:after="0" w:line="240" w:lineRule="auto"/>
    </w:pPr>
    <w:rPr>
      <w:kern w:val="0"/>
      <w14:ligatures w14:val="none"/>
    </w:rPr>
    <w:tblPr>
      <w:tblStyleRowBandSize w:val="1"/>
      <w:tblStyleColBandSize w:val="1"/>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
    <w:tblStylePr w:type="firstRow">
      <w:rPr>
        <w:b/>
        <w:bCs/>
        <w:color w:val="FFFFFF" w:themeColor="background1"/>
      </w:rPr>
      <w:tblPr/>
      <w:tcPr>
        <w:tcBorders>
          <w:top w:val="single" w:sz="4" w:space="0" w:color="5D4C44" w:themeColor="accent2"/>
          <w:left w:val="single" w:sz="4" w:space="0" w:color="5D4C44" w:themeColor="accent2"/>
          <w:bottom w:val="single" w:sz="4" w:space="0" w:color="5D4C44" w:themeColor="accent2"/>
          <w:right w:val="single" w:sz="4" w:space="0" w:color="5D4C44" w:themeColor="accent2"/>
          <w:insideH w:val="nil"/>
          <w:insideV w:val="nil"/>
        </w:tcBorders>
        <w:shd w:val="clear" w:color="auto" w:fill="5D4C44" w:themeFill="accent2"/>
      </w:tcPr>
    </w:tblStylePr>
    <w:tblStylePr w:type="lastRow">
      <w:rPr>
        <w:b/>
        <w:bCs/>
      </w:rPr>
      <w:tblPr/>
      <w:tcPr>
        <w:tcBorders>
          <w:top w:val="double" w:sz="4" w:space="0" w:color="5D4C44" w:themeColor="accent2"/>
        </w:tcBorders>
      </w:tcPr>
    </w:tblStylePr>
    <w:tblStylePr w:type="firstCol">
      <w:rPr>
        <w:b/>
        <w:bCs/>
      </w:rPr>
    </w:tblStylePr>
    <w:tblStylePr w:type="lastCol">
      <w:rPr>
        <w:b/>
        <w:bCs/>
      </w:rPr>
    </w:tblStylePr>
    <w:tblStylePr w:type="band1Vert">
      <w:tblPr/>
      <w:tcPr>
        <w:shd w:val="clear" w:color="auto" w:fill="E1D9D6" w:themeFill="accent2" w:themeFillTint="33"/>
      </w:tcPr>
    </w:tblStylePr>
    <w:tblStylePr w:type="band1Horz">
      <w:tblPr/>
      <w:tcPr>
        <w:shd w:val="clear" w:color="auto" w:fill="E1D9D6" w:themeFill="accent2" w:themeFillTint="33"/>
      </w:tcPr>
    </w:tblStylePr>
  </w:style>
  <w:style w:type="character" w:customStyle="1" w:styleId="normaltextrun">
    <w:name w:val="normaltextrun"/>
    <w:basedOn w:val="DefaultParagraphFont"/>
    <w:rsid w:val="00254754"/>
  </w:style>
  <w:style w:type="paragraph" w:customStyle="1" w:styleId="paragraph">
    <w:name w:val="paragraph"/>
    <w:basedOn w:val="Normal"/>
    <w:rsid w:val="00254754"/>
    <w:pPr>
      <w:spacing w:before="100" w:beforeAutospacing="1" w:after="100" w:afterAutospacing="1"/>
    </w:pPr>
    <w:rPr>
      <w:rFonts w:ascii="Times New Roman" w:eastAsia="Times New Roman" w:hAnsi="Times New Roman" w:cs="Times New Roman"/>
      <w:kern w:val="0"/>
      <w:szCs w:val="24"/>
      <w14:ligatures w14:val="none"/>
    </w:rPr>
  </w:style>
  <w:style w:type="character" w:styleId="UnresolvedMention">
    <w:name w:val="Unresolved Mention"/>
    <w:basedOn w:val="DefaultParagraphFont"/>
    <w:uiPriority w:val="99"/>
    <w:semiHidden/>
    <w:unhideWhenUsed/>
    <w:rsid w:val="009E7ABC"/>
    <w:rPr>
      <w:color w:val="605E5C"/>
      <w:shd w:val="clear" w:color="auto" w:fill="E1DFDD"/>
    </w:rPr>
  </w:style>
  <w:style w:type="character" w:styleId="FollowedHyperlink">
    <w:name w:val="FollowedHyperlink"/>
    <w:basedOn w:val="DefaultParagraphFont"/>
    <w:uiPriority w:val="99"/>
    <w:semiHidden/>
    <w:unhideWhenUsed/>
    <w:rsid w:val="00261714"/>
    <w:rPr>
      <w:color w:val="66348C" w:themeColor="followedHyperlink"/>
      <w:u w:val="single"/>
    </w:rPr>
  </w:style>
  <w:style w:type="character" w:customStyle="1" w:styleId="Heading1Char">
    <w:name w:val="Heading 1 Char"/>
    <w:basedOn w:val="DefaultParagraphFont"/>
    <w:link w:val="Heading1"/>
    <w:uiPriority w:val="9"/>
    <w:rsid w:val="004613D1"/>
    <w:rPr>
      <w:rFonts w:cstheme="minorHAnsi"/>
      <w:b/>
      <w:bCs/>
      <w:color w:val="66348C" w:themeColor="background2"/>
      <w:sz w:val="28"/>
      <w:szCs w:val="28"/>
    </w:rPr>
  </w:style>
  <w:style w:type="paragraph" w:customStyle="1" w:styleId="Boldintro">
    <w:name w:val="Bold intro"/>
    <w:basedOn w:val="Normal"/>
    <w:link w:val="BoldintroChar"/>
    <w:qFormat/>
    <w:rsid w:val="00172040"/>
    <w:rPr>
      <w:rFonts w:cstheme="minorHAnsi"/>
      <w:b/>
      <w:bCs/>
      <w:szCs w:val="24"/>
    </w:rPr>
  </w:style>
  <w:style w:type="character" w:customStyle="1" w:styleId="BoldintroChar">
    <w:name w:val="Bold intro Char"/>
    <w:basedOn w:val="DefaultParagraphFont"/>
    <w:link w:val="Boldintro"/>
    <w:rsid w:val="00172040"/>
    <w:rPr>
      <w:rFonts w:cstheme="minorHAnsi"/>
      <w:b/>
      <w:bCs/>
      <w:sz w:val="24"/>
      <w:szCs w:val="24"/>
    </w:rPr>
  </w:style>
  <w:style w:type="character" w:customStyle="1" w:styleId="Heading2Char">
    <w:name w:val="Heading 2 Char"/>
    <w:basedOn w:val="DefaultParagraphFont"/>
    <w:link w:val="Heading2"/>
    <w:uiPriority w:val="9"/>
    <w:semiHidden/>
    <w:rsid w:val="00DE2483"/>
    <w:rPr>
      <w:rFonts w:asciiTheme="majorHAnsi" w:eastAsiaTheme="majorEastAsia" w:hAnsiTheme="majorHAnsi" w:cstheme="majorBidi"/>
      <w:color w:val="1980AD" w:themeColor="accent1" w:themeShade="BF"/>
      <w:sz w:val="26"/>
      <w:szCs w:val="26"/>
    </w:rPr>
  </w:style>
  <w:style w:type="paragraph" w:styleId="CommentSubject">
    <w:name w:val="annotation subject"/>
    <w:basedOn w:val="CommentText"/>
    <w:next w:val="CommentText"/>
    <w:link w:val="CommentSubjectChar"/>
    <w:uiPriority w:val="99"/>
    <w:semiHidden/>
    <w:unhideWhenUsed/>
    <w:rsid w:val="00C46B06"/>
    <w:rPr>
      <w:b/>
      <w:bCs/>
    </w:rPr>
  </w:style>
  <w:style w:type="character" w:customStyle="1" w:styleId="CommentSubjectChar">
    <w:name w:val="Comment Subject Char"/>
    <w:basedOn w:val="CommentTextChar"/>
    <w:link w:val="CommentSubject"/>
    <w:uiPriority w:val="99"/>
    <w:semiHidden/>
    <w:rsid w:val="00C46B06"/>
    <w:rPr>
      <w:b/>
      <w:bCs/>
      <w:sz w:val="20"/>
      <w:szCs w:val="20"/>
    </w:rPr>
  </w:style>
  <w:style w:type="character" w:customStyle="1" w:styleId="eop">
    <w:name w:val="eop"/>
    <w:basedOn w:val="DefaultParagraphFont"/>
    <w:rsid w:val="007173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21stcclcntac.org" TargetMode="External"/><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7.svg"/><Relationship Id="rId7" Type="http://schemas.openxmlformats.org/officeDocument/2006/relationships/settings" Target="settings.xml"/><Relationship Id="rId12" Type="http://schemas.openxmlformats.org/officeDocument/2006/relationships/hyperlink" Target="http://www.21stcclcntac.org" TargetMode="External"/><Relationship Id="rId17" Type="http://schemas.openxmlformats.org/officeDocument/2006/relationships/image" Target="media/image3.svg"/><Relationship Id="rId25" Type="http://schemas.openxmlformats.org/officeDocument/2006/relationships/hyperlink" Target="http://www.21stcclcntac.org"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www.21stcclcntac.org" TargetMode="External"/><Relationship Id="rId23" Type="http://schemas.openxmlformats.org/officeDocument/2006/relationships/hyperlink" Target="http://www.21stcclcntac.org"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5.svg"/><Relationship Id="rId3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 Id="rId22" Type="http://schemas.openxmlformats.org/officeDocument/2006/relationships/image" Target="media/image8.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8" Type="http://schemas.openxmlformats.org/officeDocument/2006/relationships/image" Target="media/image17.png"/><Relationship Id="rId3" Type="http://schemas.openxmlformats.org/officeDocument/2006/relationships/image" Target="media/image14.png"/><Relationship Id="rId7" Type="http://schemas.openxmlformats.org/officeDocument/2006/relationships/image" Target="media/image16.png"/><Relationship Id="rId2" Type="http://schemas.openxmlformats.org/officeDocument/2006/relationships/image" Target="media/image13.png"/><Relationship Id="rId1" Type="http://schemas.openxmlformats.org/officeDocument/2006/relationships/image" Target="media/image12.png"/><Relationship Id="rId6" Type="http://schemas.openxmlformats.org/officeDocument/2006/relationships/image" Target="media/image15.png"/></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C5932DC-B5BA-4D1A-ADDD-967156C14AE1}">
  <ds:schemaRefs>
    <ds:schemaRef ds:uri="http://schemas.openxmlformats.org/officeDocument/2006/bibliography"/>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4.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3</Pages>
  <Words>791</Words>
  <Characters>4123</Characters>
  <Application>Microsoft Office Word</Application>
  <DocSecurity>0</DocSecurity>
  <Lines>58</Lines>
  <Paragraphs>8</Paragraphs>
  <ScaleCrop>false</ScaleCrop>
  <Company/>
  <LinksUpToDate>false</LinksUpToDate>
  <CharactersWithSpaces>4906</CharactersWithSpaces>
  <SharedDoc>false</SharedDoc>
  <HLinks>
    <vt:vector size="24" baseType="variant">
      <vt:variant>
        <vt:i4>1638410</vt:i4>
      </vt:variant>
      <vt:variant>
        <vt:i4>3</vt:i4>
      </vt:variant>
      <vt:variant>
        <vt:i4>0</vt:i4>
      </vt:variant>
      <vt:variant>
        <vt:i4>5</vt:i4>
      </vt:variant>
      <vt:variant>
        <vt:lpwstr>http://www.21stcclcntac.org/</vt:lpwstr>
      </vt:variant>
      <vt:variant>
        <vt:lpwstr/>
      </vt:variant>
      <vt:variant>
        <vt:i4>1638410</vt:i4>
      </vt:variant>
      <vt:variant>
        <vt:i4>0</vt:i4>
      </vt:variant>
      <vt:variant>
        <vt:i4>0</vt:i4>
      </vt:variant>
      <vt:variant>
        <vt:i4>5</vt:i4>
      </vt:variant>
      <vt:variant>
        <vt:lpwstr>http://www.21stcclcntac.org/</vt:lpwstr>
      </vt:variant>
      <vt:variant>
        <vt:lpwstr/>
      </vt:variant>
      <vt:variant>
        <vt:i4>1638410</vt:i4>
      </vt:variant>
      <vt:variant>
        <vt:i4>3</vt:i4>
      </vt:variant>
      <vt:variant>
        <vt:i4>0</vt:i4>
      </vt:variant>
      <vt:variant>
        <vt:i4>5</vt:i4>
      </vt:variant>
      <vt:variant>
        <vt:lpwstr>http://www.21stcclcntac.org/</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34</cp:revision>
  <cp:lastPrinted>2024-03-04T00:04:00Z</cp:lastPrinted>
  <dcterms:created xsi:type="dcterms:W3CDTF">2024-02-27T16:21:00Z</dcterms:created>
  <dcterms:modified xsi:type="dcterms:W3CDTF">2024-03-10T22:32:00Z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